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DF651" w14:textId="77777777" w:rsidR="00A64278" w:rsidRPr="00B93DD1" w:rsidRDefault="00A64278" w:rsidP="00692C78">
      <w:pPr>
        <w:spacing w:line="26" w:lineRule="atLeast"/>
        <w:rPr>
          <w:sz w:val="28"/>
          <w:szCs w:val="28"/>
        </w:rPr>
      </w:pPr>
    </w:p>
    <w:p w14:paraId="59C0CE77" w14:textId="77777777" w:rsidR="00B93DD1" w:rsidRPr="00B93DD1" w:rsidRDefault="00B93DD1" w:rsidP="00692C78">
      <w:pPr>
        <w:spacing w:after="0" w:line="26" w:lineRule="atLeast"/>
        <w:jc w:val="center"/>
        <w:rPr>
          <w:b/>
          <w:sz w:val="28"/>
          <w:szCs w:val="28"/>
        </w:rPr>
      </w:pPr>
      <w:r w:rsidRPr="00B93DD1">
        <w:rPr>
          <w:b/>
          <w:sz w:val="28"/>
          <w:szCs w:val="28"/>
        </w:rPr>
        <w:t xml:space="preserve">PHỤ LỤC </w:t>
      </w:r>
    </w:p>
    <w:p w14:paraId="26BF6562" w14:textId="49D0DA45" w:rsidR="00307BBC" w:rsidRPr="00B93DD1" w:rsidRDefault="00B93DD1" w:rsidP="00692C78">
      <w:pPr>
        <w:spacing w:after="0" w:line="26" w:lineRule="atLeast"/>
        <w:jc w:val="center"/>
        <w:rPr>
          <w:b/>
          <w:sz w:val="28"/>
          <w:szCs w:val="28"/>
        </w:rPr>
      </w:pPr>
      <w:r w:rsidRPr="00B93DD1">
        <w:rPr>
          <w:b/>
          <w:sz w:val="28"/>
          <w:szCs w:val="28"/>
        </w:rPr>
        <w:t>Đính kèm Chương V. E-HSMT</w:t>
      </w:r>
    </w:p>
    <w:p w14:paraId="3D816F4D" w14:textId="554AA4BE" w:rsidR="00182836" w:rsidRPr="00B93DD1" w:rsidRDefault="00B93DD1" w:rsidP="00692C78">
      <w:pPr>
        <w:spacing w:before="120" w:after="120" w:line="26" w:lineRule="atLeast"/>
        <w:jc w:val="both"/>
        <w:rPr>
          <w:b/>
          <w:sz w:val="28"/>
          <w:szCs w:val="28"/>
        </w:rPr>
      </w:pPr>
      <w:r w:rsidRPr="00B93DD1">
        <w:rPr>
          <w:b/>
          <w:sz w:val="28"/>
          <w:szCs w:val="28"/>
        </w:rPr>
        <w:t xml:space="preserve">Gói thầu: </w:t>
      </w:r>
      <w:r w:rsidRPr="00A15196">
        <w:rPr>
          <w:b/>
          <w:sz w:val="28"/>
          <w:szCs w:val="28"/>
        </w:rPr>
        <w:t>Gói thầu số 1: Mua sắm hệ thống phẫu thuật nội soi ổ bụng phục vụ công tác chuyên môn tại Bệnh viện đa khoa tỉnh Phú Thọ</w:t>
      </w:r>
    </w:p>
    <w:p w14:paraId="29893D29" w14:textId="06F8D32F" w:rsidR="00993ADA" w:rsidRDefault="00993ADA" w:rsidP="00E61F48">
      <w:pPr>
        <w:spacing w:before="120" w:after="120" w:line="26" w:lineRule="atLeast"/>
        <w:rPr>
          <w:bCs/>
          <w:color w:val="000000"/>
          <w:sz w:val="28"/>
          <w:szCs w:val="28"/>
          <w:lang w:val="pl-PL"/>
        </w:rPr>
      </w:pPr>
      <w:r w:rsidRPr="00B93DD1">
        <w:rPr>
          <w:b/>
          <w:sz w:val="28"/>
          <w:szCs w:val="28"/>
        </w:rPr>
        <w:t>Yêu cầu về kỹ thuật đối với thiết bị y tế:</w:t>
      </w:r>
      <w:r w:rsidR="00B93DD1" w:rsidRPr="00B93DD1">
        <w:rPr>
          <w:b/>
          <w:sz w:val="28"/>
          <w:szCs w:val="28"/>
        </w:rPr>
        <w:t xml:space="preserve"> </w:t>
      </w:r>
      <w:r w:rsidR="00B93DD1" w:rsidRPr="00B93DD1">
        <w:rPr>
          <w:bCs/>
          <w:color w:val="000000"/>
          <w:sz w:val="28"/>
          <w:szCs w:val="28"/>
        </w:rPr>
        <w:t xml:space="preserve">Hệ thống phẫu thuật nội soi </w:t>
      </w:r>
      <w:r w:rsidR="00B93DD1" w:rsidRPr="00B93DD1">
        <w:rPr>
          <w:bCs/>
          <w:color w:val="000000"/>
          <w:sz w:val="28"/>
          <w:szCs w:val="28"/>
          <w:lang w:val="pl-PL"/>
        </w:rPr>
        <w:t>ổ bụng</w:t>
      </w:r>
    </w:p>
    <w:p w14:paraId="685A5CE6" w14:textId="20112AA7" w:rsidR="00B93DD1" w:rsidRPr="00342125" w:rsidRDefault="00B93DD1" w:rsidP="00E61F48">
      <w:pPr>
        <w:spacing w:before="120" w:after="120" w:line="26" w:lineRule="atLeast"/>
        <w:rPr>
          <w:b/>
          <w:sz w:val="28"/>
          <w:szCs w:val="28"/>
          <w:lang w:val="pl-PL"/>
        </w:rPr>
      </w:pPr>
      <w:r w:rsidRPr="000A37F9">
        <w:rPr>
          <w:bCs/>
          <w:color w:val="000000"/>
          <w:sz w:val="28"/>
          <w:szCs w:val="28"/>
          <w:lang w:val="pl-PL"/>
        </w:rPr>
        <w:t xml:space="preserve">* Đối với các thông số về kích thước hàng hóa, trong trường hợp không quy định </w:t>
      </w:r>
      <w:r w:rsidRPr="00342125">
        <w:rPr>
          <w:rFonts w:eastAsia="Calibri"/>
          <w:iCs/>
          <w:sz w:val="28"/>
          <w:szCs w:val="28"/>
          <w:lang w:val="pl-PL"/>
        </w:rPr>
        <w:t>“≥” hoặc “≤”: cho phép sai số ±5%</w:t>
      </w:r>
      <w:r w:rsidR="001A7729" w:rsidRPr="00342125">
        <w:rPr>
          <w:rFonts w:eastAsia="Calibri"/>
          <w:iCs/>
          <w:sz w:val="28"/>
          <w:szCs w:val="28"/>
          <w:lang w:val="pl-PL"/>
        </w:rPr>
        <w:t xml:space="preserve"> so với yêu cầu trong E-HSMT.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8569"/>
      </w:tblGrid>
      <w:tr w:rsidR="00D22255" w:rsidRPr="00B93DD1" w14:paraId="1AE115FF" w14:textId="77777777" w:rsidTr="007D3968">
        <w:trPr>
          <w:trHeight w:val="20"/>
          <w:tblHeader/>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FC1C6C"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Stt</w:t>
            </w:r>
          </w:p>
        </w:tc>
        <w:tc>
          <w:tcPr>
            <w:tcW w:w="4585" w:type="pct"/>
            <w:tcBorders>
              <w:top w:val="single" w:sz="4" w:space="0" w:color="auto"/>
              <w:left w:val="single" w:sz="4" w:space="0" w:color="auto"/>
              <w:bottom w:val="single" w:sz="4" w:space="0" w:color="auto"/>
              <w:right w:val="single" w:sz="4" w:space="0" w:color="auto"/>
            </w:tcBorders>
            <w:shd w:val="clear" w:color="auto" w:fill="FFFFFF"/>
            <w:hideMark/>
          </w:tcPr>
          <w:p w14:paraId="32DB1C80"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Yêu cầu cấu hình, tính năng kỹ thuật</w:t>
            </w:r>
          </w:p>
        </w:tc>
      </w:tr>
      <w:tr w:rsidR="00D22255" w:rsidRPr="00B93DD1" w14:paraId="4D71572E"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593A7"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A</w:t>
            </w:r>
          </w:p>
        </w:tc>
        <w:tc>
          <w:tcPr>
            <w:tcW w:w="4585" w:type="pct"/>
            <w:tcBorders>
              <w:top w:val="single" w:sz="4" w:space="0" w:color="auto"/>
              <w:left w:val="single" w:sz="4" w:space="0" w:color="auto"/>
              <w:bottom w:val="single" w:sz="4" w:space="0" w:color="auto"/>
              <w:right w:val="single" w:sz="4" w:space="0" w:color="auto"/>
            </w:tcBorders>
            <w:shd w:val="clear" w:color="auto" w:fill="FFFFFF"/>
            <w:hideMark/>
          </w:tcPr>
          <w:p w14:paraId="7ECE5A76" w14:textId="77777777" w:rsidR="00D22255" w:rsidRPr="00B93DD1" w:rsidRDefault="00D22255" w:rsidP="007D3968">
            <w:pPr>
              <w:spacing w:before="20" w:line="276" w:lineRule="auto"/>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YÊU CẦU CHUNG:</w:t>
            </w:r>
          </w:p>
        </w:tc>
      </w:tr>
      <w:tr w:rsidR="00D22255" w:rsidRPr="00B93DD1" w14:paraId="01FD4015"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A525C" w14:textId="77777777" w:rsidR="00D22255" w:rsidRPr="00B93DD1" w:rsidRDefault="00D22255" w:rsidP="007D3968">
            <w:pPr>
              <w:spacing w:before="20" w:line="276" w:lineRule="auto"/>
              <w:jc w:val="center"/>
              <w:rPr>
                <w:color w:val="000000" w:themeColor="text1"/>
                <w:kern w:val="2"/>
                <w:sz w:val="26"/>
                <w:szCs w:val="26"/>
                <w:lang w:eastAsia="vi-VN"/>
                <w14:ligatures w14:val="standardContextual"/>
              </w:rPr>
            </w:pPr>
            <w:r w:rsidRPr="00B93DD1">
              <w:rPr>
                <w:color w:val="000000" w:themeColor="text1"/>
                <w:kern w:val="2"/>
                <w:sz w:val="26"/>
                <w:szCs w:val="26"/>
                <w:lang w:eastAsia="vi-VN"/>
                <w14:ligatures w14:val="standardContextual"/>
              </w:rPr>
              <w:t>1</w:t>
            </w: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6544F" w14:textId="77777777" w:rsidR="00D22255" w:rsidRPr="00B93DD1" w:rsidRDefault="00D22255" w:rsidP="007D3968">
            <w:pPr>
              <w:spacing w:before="20" w:line="276" w:lineRule="auto"/>
              <w:rPr>
                <w:color w:val="000000" w:themeColor="text1"/>
                <w:kern w:val="2"/>
                <w:sz w:val="26"/>
                <w:szCs w:val="26"/>
                <w:lang w:eastAsia="vi-VN"/>
                <w14:ligatures w14:val="standardContextual"/>
              </w:rPr>
            </w:pPr>
            <w:r w:rsidRPr="00B93DD1">
              <w:rPr>
                <w:color w:val="000000"/>
                <w:kern w:val="2"/>
                <w:sz w:val="26"/>
                <w:szCs w:val="26"/>
                <w14:ligatures w14:val="standardContextual"/>
              </w:rPr>
              <w:t>Thiết bị mới 100%, sản xuất từ năm 2025 trở đi</w:t>
            </w:r>
          </w:p>
        </w:tc>
      </w:tr>
      <w:tr w:rsidR="00D22255" w:rsidRPr="00B93DD1" w14:paraId="72D16886"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900FE3" w14:textId="77777777" w:rsidR="00D22255" w:rsidRPr="00B93DD1" w:rsidRDefault="00D22255" w:rsidP="007D3968">
            <w:pPr>
              <w:spacing w:before="20" w:line="276" w:lineRule="auto"/>
              <w:jc w:val="center"/>
              <w:rPr>
                <w:color w:val="000000" w:themeColor="text1"/>
                <w:kern w:val="2"/>
                <w:sz w:val="26"/>
                <w:szCs w:val="26"/>
                <w:lang w:eastAsia="vi-VN"/>
                <w14:ligatures w14:val="standardContextual"/>
              </w:rPr>
            </w:pPr>
            <w:r w:rsidRPr="00B93DD1">
              <w:rPr>
                <w:color w:val="000000" w:themeColor="text1"/>
                <w:kern w:val="2"/>
                <w:sz w:val="26"/>
                <w:szCs w:val="26"/>
                <w:lang w:eastAsia="vi-VN"/>
                <w14:ligatures w14:val="standardContextual"/>
              </w:rPr>
              <w:t>2</w:t>
            </w: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BE6265" w14:textId="77777777" w:rsidR="00D22255" w:rsidRPr="00B93DD1" w:rsidRDefault="00D22255" w:rsidP="007D3968">
            <w:pPr>
              <w:spacing w:before="20" w:line="276" w:lineRule="auto"/>
              <w:rPr>
                <w:color w:val="000000" w:themeColor="text1"/>
                <w:kern w:val="2"/>
                <w:sz w:val="26"/>
                <w:szCs w:val="26"/>
                <w:lang w:eastAsia="vi-VN"/>
                <w14:ligatures w14:val="standardContextual"/>
              </w:rPr>
            </w:pPr>
            <w:r w:rsidRPr="00B93DD1">
              <w:rPr>
                <w:color w:val="000000"/>
                <w:kern w:val="2"/>
                <w:sz w:val="26"/>
                <w:szCs w:val="26"/>
                <w14:ligatures w14:val="standardContextual"/>
              </w:rPr>
              <w:t>Nhà sản xuất đạt tiêu chuẩn quản lý chất lượng ISO 13485 còn hiệu lực (đối với máy chính)</w:t>
            </w:r>
          </w:p>
        </w:tc>
      </w:tr>
      <w:tr w:rsidR="00D22255" w:rsidRPr="00B93DD1" w14:paraId="5AEF0FC2"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3C07B" w14:textId="77777777" w:rsidR="00D22255" w:rsidRPr="00B93DD1" w:rsidRDefault="00D22255" w:rsidP="007D3968">
            <w:pPr>
              <w:spacing w:before="20" w:line="276" w:lineRule="auto"/>
              <w:jc w:val="center"/>
              <w:rPr>
                <w:color w:val="000000" w:themeColor="text1"/>
                <w:kern w:val="2"/>
                <w:sz w:val="26"/>
                <w:szCs w:val="26"/>
                <w:lang w:eastAsia="vi-VN"/>
                <w14:ligatures w14:val="standardContextual"/>
              </w:rPr>
            </w:pPr>
            <w:r w:rsidRPr="00B93DD1">
              <w:rPr>
                <w:color w:val="000000" w:themeColor="text1"/>
                <w:kern w:val="2"/>
                <w:sz w:val="26"/>
                <w:szCs w:val="26"/>
                <w:lang w:eastAsia="vi-VN"/>
                <w14:ligatures w14:val="standardContextual"/>
              </w:rPr>
              <w:t>3</w:t>
            </w: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1C2CCA" w14:textId="77777777" w:rsidR="00D22255" w:rsidRPr="00B93DD1" w:rsidRDefault="00D22255" w:rsidP="007D3968">
            <w:pPr>
              <w:spacing w:before="20" w:line="276" w:lineRule="auto"/>
              <w:rPr>
                <w:color w:val="000000" w:themeColor="text1"/>
                <w:kern w:val="2"/>
                <w:sz w:val="26"/>
                <w:szCs w:val="26"/>
                <w:lang w:eastAsia="vi-VN"/>
                <w14:ligatures w14:val="standardContextual"/>
              </w:rPr>
            </w:pPr>
            <w:r w:rsidRPr="00B93DD1">
              <w:rPr>
                <w:color w:val="000000"/>
                <w:kern w:val="2"/>
                <w:sz w:val="26"/>
                <w:szCs w:val="26"/>
                <w14:ligatures w14:val="standardContextual"/>
              </w:rPr>
              <w:t xml:space="preserve">Xuất xứ máy chính: thuộc các nước nhóm G7 </w:t>
            </w:r>
          </w:p>
        </w:tc>
      </w:tr>
      <w:tr w:rsidR="00D22255" w:rsidRPr="00B93DD1" w14:paraId="0D7C5CB2"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203C5F2B" w14:textId="77777777" w:rsidR="00D22255" w:rsidRPr="00B93DD1" w:rsidRDefault="00D22255" w:rsidP="007D3968">
            <w:pPr>
              <w:spacing w:before="20" w:line="276" w:lineRule="auto"/>
              <w:jc w:val="center"/>
              <w:rPr>
                <w:rFonts w:eastAsia="Calibri"/>
                <w:color w:val="000000" w:themeColor="text1"/>
                <w:kern w:val="2"/>
                <w:sz w:val="26"/>
                <w:szCs w:val="26"/>
                <w14:ligatures w14:val="standardContextual"/>
              </w:rPr>
            </w:pPr>
            <w:r w:rsidRPr="00B93DD1">
              <w:rPr>
                <w:rFonts w:eastAsia="Calibri"/>
                <w:color w:val="000000" w:themeColor="text1"/>
                <w:kern w:val="2"/>
                <w:sz w:val="26"/>
                <w:szCs w:val="26"/>
                <w14:ligatures w14:val="standardContextual"/>
              </w:rPr>
              <w:t>4</w:t>
            </w:r>
          </w:p>
        </w:tc>
        <w:tc>
          <w:tcPr>
            <w:tcW w:w="4585" w:type="pct"/>
            <w:tcBorders>
              <w:top w:val="single" w:sz="4" w:space="0" w:color="auto"/>
              <w:left w:val="single" w:sz="4" w:space="0" w:color="auto"/>
              <w:bottom w:val="single" w:sz="4" w:space="0" w:color="auto"/>
              <w:right w:val="single" w:sz="4" w:space="0" w:color="auto"/>
            </w:tcBorders>
            <w:vAlign w:val="center"/>
            <w:hideMark/>
          </w:tcPr>
          <w:p w14:paraId="471BB85B" w14:textId="77777777" w:rsidR="00D22255" w:rsidRPr="00B93DD1" w:rsidRDefault="00D22255" w:rsidP="007D3968">
            <w:pPr>
              <w:spacing w:before="20" w:line="276" w:lineRule="auto"/>
              <w:rPr>
                <w:color w:val="000000" w:themeColor="text1"/>
                <w:kern w:val="2"/>
                <w:sz w:val="26"/>
                <w:szCs w:val="26"/>
                <w:lang w:eastAsia="vi-VN"/>
                <w14:ligatures w14:val="standardContextual"/>
              </w:rPr>
            </w:pPr>
            <w:r w:rsidRPr="00B93DD1">
              <w:rPr>
                <w:color w:val="000000"/>
                <w:kern w:val="2"/>
                <w:sz w:val="26"/>
                <w:szCs w:val="26"/>
                <w14:ligatures w14:val="standardContextual"/>
              </w:rPr>
              <w:t>Nguồn điện cung cấp: 100 - 240V; 50/60 Hz</w:t>
            </w:r>
          </w:p>
        </w:tc>
      </w:tr>
      <w:tr w:rsidR="00D22255" w:rsidRPr="00B93DD1" w14:paraId="54812941"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FCBFC6" w14:textId="77777777" w:rsidR="00D22255" w:rsidRPr="00B93DD1" w:rsidRDefault="00D22255" w:rsidP="007D3968">
            <w:pPr>
              <w:spacing w:before="20" w:line="276" w:lineRule="auto"/>
              <w:jc w:val="center"/>
              <w:rPr>
                <w:color w:val="000000" w:themeColor="text1"/>
                <w:kern w:val="2"/>
                <w:sz w:val="26"/>
                <w:szCs w:val="26"/>
                <w:lang w:eastAsia="vi-VN"/>
                <w14:ligatures w14:val="standardContextual"/>
              </w:rPr>
            </w:pPr>
            <w:r w:rsidRPr="00B93DD1">
              <w:rPr>
                <w:color w:val="000000" w:themeColor="text1"/>
                <w:kern w:val="2"/>
                <w:sz w:val="26"/>
                <w:szCs w:val="26"/>
                <w:lang w:eastAsia="vi-VN"/>
                <w14:ligatures w14:val="standardContextual"/>
              </w:rPr>
              <w:t>5</w:t>
            </w: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60816" w14:textId="77777777" w:rsidR="00D22255" w:rsidRPr="00B93DD1" w:rsidRDefault="00D22255" w:rsidP="007D3968">
            <w:pPr>
              <w:spacing w:before="20" w:line="276" w:lineRule="auto"/>
              <w:rPr>
                <w:color w:val="000000" w:themeColor="text1"/>
                <w:kern w:val="2"/>
                <w:sz w:val="26"/>
                <w:szCs w:val="26"/>
                <w:lang w:eastAsia="vi-VN"/>
                <w14:ligatures w14:val="standardContextual"/>
              </w:rPr>
            </w:pPr>
            <w:r w:rsidRPr="00B93DD1">
              <w:rPr>
                <w:color w:val="000000"/>
                <w:kern w:val="2"/>
                <w:sz w:val="26"/>
                <w:szCs w:val="26"/>
                <w14:ligatures w14:val="standardContextual"/>
              </w:rPr>
              <w:t>Môi trường hoạt động:</w:t>
            </w:r>
          </w:p>
        </w:tc>
      </w:tr>
      <w:tr w:rsidR="00D22255" w:rsidRPr="00B93DD1" w14:paraId="692A930C"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1886B7" w14:textId="77777777" w:rsidR="00D22255" w:rsidRPr="00B93DD1" w:rsidRDefault="00D22255" w:rsidP="007D3968">
            <w:pPr>
              <w:spacing w:before="20" w:line="276" w:lineRule="auto"/>
              <w:jc w:val="center"/>
              <w:rPr>
                <w:color w:val="000000" w:themeColor="text1"/>
                <w:kern w:val="2"/>
                <w:sz w:val="26"/>
                <w:szCs w:val="26"/>
                <w:lang w:eastAsia="vi-VN"/>
                <w14:ligatures w14:val="standardContextual"/>
              </w:rPr>
            </w:pPr>
            <w:r w:rsidRPr="00B93DD1">
              <w:rPr>
                <w:color w:val="000000" w:themeColor="text1"/>
                <w:kern w:val="2"/>
                <w:sz w:val="26"/>
                <w:szCs w:val="26"/>
                <w:lang w:eastAsia="vi-VN"/>
                <w14:ligatures w14:val="standardContextual"/>
              </w:rPr>
              <w:t>5.1</w:t>
            </w: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F50E19" w14:textId="77777777" w:rsidR="00D22255" w:rsidRPr="00B93DD1" w:rsidRDefault="00D22255" w:rsidP="007D3968">
            <w:pPr>
              <w:spacing w:before="20" w:line="276" w:lineRule="auto"/>
              <w:rPr>
                <w:color w:val="000000" w:themeColor="text1"/>
                <w:kern w:val="2"/>
                <w:sz w:val="26"/>
                <w:szCs w:val="26"/>
                <w:lang w:eastAsia="vi-VN"/>
                <w14:ligatures w14:val="standardContextual"/>
              </w:rPr>
            </w:pPr>
            <w:r w:rsidRPr="00B93DD1">
              <w:rPr>
                <w:color w:val="000000"/>
                <w:kern w:val="2"/>
                <w:sz w:val="26"/>
                <w:szCs w:val="26"/>
                <w14:ligatures w14:val="standardContextual"/>
              </w:rPr>
              <w:t xml:space="preserve">  + Nhiệt độ tối đa: ≥ 30 độ C</w:t>
            </w:r>
          </w:p>
        </w:tc>
      </w:tr>
      <w:tr w:rsidR="00D22255" w:rsidRPr="00B93DD1" w14:paraId="2E4A7AC8"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581585" w14:textId="77777777" w:rsidR="00D22255" w:rsidRPr="00B93DD1" w:rsidRDefault="00D22255" w:rsidP="007D3968">
            <w:pPr>
              <w:spacing w:before="20" w:line="276" w:lineRule="auto"/>
              <w:jc w:val="center"/>
              <w:rPr>
                <w:color w:val="000000" w:themeColor="text1"/>
                <w:kern w:val="2"/>
                <w:sz w:val="26"/>
                <w:szCs w:val="26"/>
                <w:lang w:eastAsia="vi-VN"/>
                <w14:ligatures w14:val="standardContextual"/>
              </w:rPr>
            </w:pPr>
            <w:r w:rsidRPr="00B93DD1">
              <w:rPr>
                <w:color w:val="000000" w:themeColor="text1"/>
                <w:kern w:val="2"/>
                <w:sz w:val="26"/>
                <w:szCs w:val="26"/>
                <w:lang w:eastAsia="vi-VN"/>
                <w14:ligatures w14:val="standardContextual"/>
              </w:rPr>
              <w:t>5.2</w:t>
            </w: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3E40D8" w14:textId="77777777" w:rsidR="00D22255" w:rsidRPr="00B93DD1" w:rsidRDefault="00D22255" w:rsidP="007D3968">
            <w:pPr>
              <w:spacing w:before="20" w:line="276" w:lineRule="auto"/>
              <w:rPr>
                <w:color w:val="000000" w:themeColor="text1"/>
                <w:kern w:val="2"/>
                <w:sz w:val="26"/>
                <w:szCs w:val="26"/>
                <w:lang w:eastAsia="vi-VN"/>
                <w14:ligatures w14:val="standardContextual"/>
              </w:rPr>
            </w:pPr>
            <w:r w:rsidRPr="00B93DD1">
              <w:rPr>
                <w:color w:val="000000"/>
                <w:kern w:val="2"/>
                <w:sz w:val="26"/>
                <w:szCs w:val="26"/>
                <w14:ligatures w14:val="standardContextual"/>
              </w:rPr>
              <w:t xml:space="preserve">  + Độ ẩm tối đa: ≥ 70%</w:t>
            </w:r>
          </w:p>
        </w:tc>
      </w:tr>
      <w:tr w:rsidR="00D22255" w:rsidRPr="00B93DD1" w14:paraId="3592A3FC"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51C1A"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B</w:t>
            </w:r>
          </w:p>
        </w:tc>
        <w:tc>
          <w:tcPr>
            <w:tcW w:w="4585" w:type="pct"/>
            <w:tcBorders>
              <w:top w:val="single" w:sz="4" w:space="0" w:color="auto"/>
              <w:left w:val="single" w:sz="4" w:space="0" w:color="auto"/>
              <w:bottom w:val="single" w:sz="4" w:space="0" w:color="auto"/>
              <w:right w:val="single" w:sz="4" w:space="0" w:color="auto"/>
            </w:tcBorders>
            <w:shd w:val="clear" w:color="auto" w:fill="FFFFFF"/>
            <w:hideMark/>
          </w:tcPr>
          <w:p w14:paraId="2E23FC4B" w14:textId="77777777" w:rsidR="00D22255" w:rsidRPr="00B93DD1" w:rsidRDefault="00D22255" w:rsidP="007D3968">
            <w:pPr>
              <w:spacing w:before="20" w:line="276" w:lineRule="auto"/>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YÊU CẦU CẤU HÌNH</w:t>
            </w:r>
          </w:p>
        </w:tc>
      </w:tr>
      <w:tr w:rsidR="00D22255" w:rsidRPr="00B93DD1" w14:paraId="0C295D77"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55A9D31C"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14CDD5" w14:textId="77777777" w:rsidR="00D22255" w:rsidRPr="00B93DD1" w:rsidRDefault="00D22255" w:rsidP="007D3968">
            <w:pPr>
              <w:spacing w:before="20" w:line="276" w:lineRule="auto"/>
              <w:rPr>
                <w:kern w:val="2"/>
                <w:sz w:val="26"/>
                <w:szCs w:val="26"/>
                <w14:ligatures w14:val="standardContextual"/>
              </w:rPr>
            </w:pPr>
            <w:r w:rsidRPr="00B93DD1">
              <w:rPr>
                <w:b/>
                <w:bCs/>
                <w:color w:val="000000"/>
                <w:kern w:val="2"/>
                <w:sz w:val="26"/>
                <w:szCs w:val="26"/>
                <w14:ligatures w14:val="standardContextual"/>
              </w:rPr>
              <w:t>Hệ thống phẫu thuật nội soi ổ bụng,</w:t>
            </w:r>
            <w:r w:rsidRPr="00B93DD1">
              <w:rPr>
                <w:color w:val="000000"/>
                <w:kern w:val="2"/>
                <w:sz w:val="26"/>
                <w:szCs w:val="26"/>
                <w14:ligatures w14:val="standardContextual"/>
              </w:rPr>
              <w:t xml:space="preserve"> kèm thiết bị phụ trợ và phụ kiện tiêu chuẩn, trong đó đã bao gồm:</w:t>
            </w:r>
          </w:p>
        </w:tc>
      </w:tr>
      <w:tr w:rsidR="00D22255" w:rsidRPr="00B93DD1" w14:paraId="130DD740"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F36617"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I</w:t>
            </w: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03B3F" w14:textId="77777777" w:rsidR="00D22255" w:rsidRPr="00B93DD1" w:rsidRDefault="00D22255" w:rsidP="007D3968">
            <w:pPr>
              <w:spacing w:before="20" w:line="276" w:lineRule="auto"/>
              <w:rPr>
                <w:kern w:val="2"/>
                <w:sz w:val="26"/>
                <w:szCs w:val="26"/>
                <w14:ligatures w14:val="standardContextual"/>
              </w:rPr>
            </w:pPr>
            <w:r w:rsidRPr="00B93DD1">
              <w:rPr>
                <w:b/>
                <w:bCs/>
                <w:color w:val="000000"/>
                <w:kern w:val="2"/>
                <w:sz w:val="26"/>
                <w:szCs w:val="26"/>
                <w14:ligatures w14:val="standardContextual"/>
              </w:rPr>
              <w:t>Máy chính, bao gồm:</w:t>
            </w:r>
          </w:p>
        </w:tc>
      </w:tr>
      <w:tr w:rsidR="00D22255" w:rsidRPr="00B93DD1" w14:paraId="3C930604"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07735E"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r w:rsidRPr="00B93DD1">
              <w:rPr>
                <w:bCs/>
                <w:color w:val="000000" w:themeColor="text1"/>
                <w:kern w:val="2"/>
                <w:sz w:val="26"/>
                <w:szCs w:val="26"/>
                <w:lang w:eastAsia="vi-VN"/>
                <w14:ligatures w14:val="standardContextual"/>
              </w:rPr>
              <w:t>1</w:t>
            </w: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E18AB4"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Bộ xử lý hình ảnh : 01 bộ </w:t>
            </w:r>
          </w:p>
        </w:tc>
      </w:tr>
      <w:tr w:rsidR="00D22255" w:rsidRPr="00B93DD1" w14:paraId="1B094B40"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5A8D22"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r w:rsidRPr="00B93DD1">
              <w:rPr>
                <w:bCs/>
                <w:color w:val="000000" w:themeColor="text1"/>
                <w:kern w:val="2"/>
                <w:sz w:val="26"/>
                <w:szCs w:val="26"/>
                <w:lang w:eastAsia="vi-VN"/>
                <w14:ligatures w14:val="standardContextual"/>
              </w:rPr>
              <w:t>2</w:t>
            </w: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54EB4"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Nguồn sáng nội soi kèm dây dẫn sáng: 01 bộ</w:t>
            </w:r>
          </w:p>
        </w:tc>
      </w:tr>
      <w:tr w:rsidR="00D22255" w:rsidRPr="00B93DD1" w14:paraId="0CCEC7B4"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89377"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r w:rsidRPr="00B93DD1">
              <w:rPr>
                <w:bCs/>
                <w:color w:val="000000" w:themeColor="text1"/>
                <w:kern w:val="2"/>
                <w:sz w:val="26"/>
                <w:szCs w:val="26"/>
                <w:lang w:eastAsia="vi-VN"/>
                <w14:ligatures w14:val="standardContextual"/>
              </w:rPr>
              <w:t>3</w:t>
            </w: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5E256E"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Đầu camera : 01 bộ</w:t>
            </w:r>
          </w:p>
        </w:tc>
      </w:tr>
      <w:tr w:rsidR="00D22255" w:rsidRPr="00B93DD1" w14:paraId="4012081D"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FF697"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II</w:t>
            </w: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33F386" w14:textId="77777777" w:rsidR="00D22255" w:rsidRPr="00B93DD1" w:rsidRDefault="00D22255" w:rsidP="007D3968">
            <w:pPr>
              <w:spacing w:before="20" w:line="276" w:lineRule="auto"/>
              <w:rPr>
                <w:kern w:val="2"/>
                <w:sz w:val="26"/>
                <w:szCs w:val="26"/>
                <w14:ligatures w14:val="standardContextual"/>
              </w:rPr>
            </w:pPr>
            <w:r w:rsidRPr="00B93DD1">
              <w:rPr>
                <w:b/>
                <w:bCs/>
                <w:color w:val="000000"/>
                <w:kern w:val="2"/>
                <w:sz w:val="26"/>
                <w:szCs w:val="26"/>
                <w14:ligatures w14:val="standardContextual"/>
              </w:rPr>
              <w:t>Thiết bị phụ trợ, bao gồm:</w:t>
            </w:r>
          </w:p>
        </w:tc>
      </w:tr>
      <w:tr w:rsidR="00D22255" w:rsidRPr="00B93DD1" w14:paraId="5A515452"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E0F5D"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r w:rsidRPr="00B93DD1">
              <w:rPr>
                <w:bCs/>
                <w:color w:val="000000" w:themeColor="text1"/>
                <w:kern w:val="2"/>
                <w:sz w:val="26"/>
                <w:szCs w:val="26"/>
                <w:lang w:eastAsia="vi-VN"/>
                <w14:ligatures w14:val="standardContextual"/>
              </w:rPr>
              <w:t>1</w:t>
            </w: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301990"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Màn hình y tế 4K chuyên dụng: 01 bộ</w:t>
            </w:r>
          </w:p>
        </w:tc>
      </w:tr>
      <w:tr w:rsidR="00D22255" w:rsidRPr="00B93DD1" w14:paraId="281074A2"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1CB1AA"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r w:rsidRPr="00B93DD1">
              <w:rPr>
                <w:bCs/>
                <w:color w:val="000000" w:themeColor="text1"/>
                <w:kern w:val="2"/>
                <w:sz w:val="26"/>
                <w:szCs w:val="26"/>
                <w:lang w:eastAsia="vi-VN"/>
                <w14:ligatures w14:val="standardContextual"/>
              </w:rPr>
              <w:t>2</w:t>
            </w: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D8CBD4"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Máy bơm khí CO2: 01 bộ bao gồm:</w:t>
            </w:r>
          </w:p>
        </w:tc>
      </w:tr>
      <w:tr w:rsidR="00D22255" w:rsidRPr="00B93DD1" w14:paraId="71F26684"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1A5744EB"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FBAB96"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Máy chính: 01 cái</w:t>
            </w:r>
          </w:p>
        </w:tc>
      </w:tr>
      <w:tr w:rsidR="00D22255" w:rsidRPr="00B93DD1" w14:paraId="511C3188"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7B53CBAA"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B92062"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Dây bơm khí dùng nhiều lần: 01 cái</w:t>
            </w:r>
          </w:p>
        </w:tc>
      </w:tr>
      <w:tr w:rsidR="00D22255" w:rsidRPr="00B93DD1" w14:paraId="446F28B5"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41A517C1"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8D2FC9"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Phin lọc khí dùng một lần: ≥ 20 cái</w:t>
            </w:r>
          </w:p>
        </w:tc>
      </w:tr>
      <w:tr w:rsidR="00D22255" w:rsidRPr="00B93DD1" w14:paraId="79B4F51C"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7976CD"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r w:rsidRPr="00B93DD1">
              <w:rPr>
                <w:bCs/>
                <w:color w:val="000000" w:themeColor="text1"/>
                <w:kern w:val="2"/>
                <w:sz w:val="26"/>
                <w:szCs w:val="26"/>
                <w:lang w:eastAsia="vi-VN"/>
                <w14:ligatures w14:val="standardContextual"/>
              </w:rPr>
              <w:t>3</w:t>
            </w: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CF8884"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Dao mổ điện cao tần : 01 bộ</w:t>
            </w:r>
          </w:p>
        </w:tc>
      </w:tr>
      <w:tr w:rsidR="00D22255" w:rsidRPr="00B93DD1" w14:paraId="2E6D4C58"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2E2C261D"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BEF296"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Máy chính: 01 cái</w:t>
            </w:r>
          </w:p>
        </w:tc>
      </w:tr>
      <w:tr w:rsidR="00D22255" w:rsidRPr="00B93DD1" w14:paraId="385C44F6"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32169C85"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7F57E9"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Bàn đạp chân đơn cực: 01 cái</w:t>
            </w:r>
          </w:p>
        </w:tc>
      </w:tr>
      <w:tr w:rsidR="00D22255" w:rsidRPr="00B93DD1" w14:paraId="0E41113F"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46CE5780"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FFA3EF"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Bàn đạp chân lưỡng cực: 01 cái</w:t>
            </w:r>
          </w:p>
        </w:tc>
      </w:tr>
      <w:tr w:rsidR="00D22255" w:rsidRPr="00B93DD1" w14:paraId="4FB4389C"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713F5674"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E4A5AA"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Bàn đạp chân hàn mạch: 01 cái</w:t>
            </w:r>
          </w:p>
        </w:tc>
      </w:tr>
      <w:tr w:rsidR="00D22255" w:rsidRPr="00B93DD1" w14:paraId="60B2FA25"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4FEC87F2"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282F7F"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Tấm điện cực trung tính: 50 cái</w:t>
            </w:r>
          </w:p>
        </w:tc>
      </w:tr>
      <w:tr w:rsidR="00D22255" w:rsidRPr="00B93DD1" w14:paraId="0EAEF27A"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4D334391"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B4019E"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Dây nối tấm điện cực trung tính, sử dụng nhiều lần: 01 cái</w:t>
            </w:r>
          </w:p>
        </w:tc>
      </w:tr>
      <w:tr w:rsidR="00D22255" w:rsidRPr="00B93DD1" w14:paraId="2ED1DF52"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6898F142"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C60FE"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Kẹp lưỡng cực: 01 cái</w:t>
            </w:r>
          </w:p>
        </w:tc>
      </w:tr>
      <w:tr w:rsidR="00D22255" w:rsidRPr="00B93DD1" w14:paraId="3D707F8D"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4471079C"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DB5B4"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Dây nối kẹp lưỡng cực dùng nhiều lần: 01 cái</w:t>
            </w:r>
          </w:p>
        </w:tc>
      </w:tr>
      <w:tr w:rsidR="00D22255" w:rsidRPr="00B93DD1" w14:paraId="5F88C0CA"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1FDA10CD"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C35461"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Tay dao mổ điện đơn cực sử dụng một lần: 10 cái</w:t>
            </w:r>
          </w:p>
        </w:tc>
      </w:tr>
      <w:tr w:rsidR="00D22255" w:rsidRPr="00B93DD1" w14:paraId="78894760"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1C58DE07"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4A6173"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Adaptor đa năng cho dao mổ đơn cực: 01 cái</w:t>
            </w:r>
          </w:p>
        </w:tc>
      </w:tr>
      <w:tr w:rsidR="00D22255" w:rsidRPr="00B93DD1" w14:paraId="0AEA4A46"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45841C78"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50553"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Dây nối với dụng cụ nội soi: 01 cái</w:t>
            </w:r>
          </w:p>
        </w:tc>
      </w:tr>
      <w:tr w:rsidR="00D22255" w:rsidRPr="00B93DD1" w14:paraId="16D6B64A"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5930227D"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A8050E"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Dây nối bộ kích hoạt cắt đốt lưỡng cực trong môi trường nước muối: 01 cái</w:t>
            </w:r>
          </w:p>
        </w:tc>
      </w:tr>
      <w:tr w:rsidR="00D22255" w:rsidRPr="00B93DD1" w14:paraId="51863253"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461C044F"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DE12DB"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Tay dao hàn mạch mổ nội soi: 01 cái</w:t>
            </w:r>
          </w:p>
        </w:tc>
      </w:tr>
      <w:tr w:rsidR="00D22255" w:rsidRPr="00B93DD1" w14:paraId="0B5D1E48"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24458108"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3D272"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Xe đẩy: 01 cái</w:t>
            </w:r>
          </w:p>
        </w:tc>
      </w:tr>
      <w:tr w:rsidR="00D22255" w:rsidRPr="00B93DD1" w14:paraId="7CFC58DF"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5F72D9"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r w:rsidRPr="00B93DD1">
              <w:rPr>
                <w:bCs/>
                <w:color w:val="000000" w:themeColor="text1"/>
                <w:kern w:val="2"/>
                <w:sz w:val="26"/>
                <w:szCs w:val="26"/>
                <w:lang w:eastAsia="vi-VN"/>
                <w14:ligatures w14:val="standardContextual"/>
              </w:rPr>
              <w:t>4</w:t>
            </w: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C59544"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Máy tưới hút dịch chuyên dụng: 01 bộ, bao gồm:</w:t>
            </w:r>
          </w:p>
        </w:tc>
      </w:tr>
      <w:tr w:rsidR="00D22255" w:rsidRPr="00B93DD1" w14:paraId="7C0C17EE"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77EA56EC"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159BEF"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Máy chính: 01 cái</w:t>
            </w:r>
          </w:p>
        </w:tc>
      </w:tr>
      <w:tr w:rsidR="00D22255" w:rsidRPr="00B93DD1" w14:paraId="7F4BC7AC"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76FF0C41"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61120"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Bộ dây tưới: 01bộ</w:t>
            </w:r>
          </w:p>
        </w:tc>
      </w:tr>
      <w:tr w:rsidR="00D22255" w:rsidRPr="00B93DD1" w14:paraId="4042F278"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19380387"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EC1734"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 Dây bơm loại dùng nhiều lần: ≥ 10 cái</w:t>
            </w:r>
          </w:p>
        </w:tc>
      </w:tr>
      <w:tr w:rsidR="00D22255" w:rsidRPr="00B93DD1" w14:paraId="32A3DE5D"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5CB17F"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r w:rsidRPr="00B93DD1">
              <w:rPr>
                <w:bCs/>
                <w:color w:val="000000" w:themeColor="text1"/>
                <w:kern w:val="2"/>
                <w:sz w:val="26"/>
                <w:szCs w:val="26"/>
                <w:lang w:eastAsia="vi-VN"/>
                <w14:ligatures w14:val="standardContextual"/>
              </w:rPr>
              <w:t>5</w:t>
            </w: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122F0C"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Xe đẩy hệ thống phẫu thuật nội soi: 01 cái</w:t>
            </w:r>
          </w:p>
        </w:tc>
      </w:tr>
      <w:tr w:rsidR="00D22255" w:rsidRPr="00B93DD1" w14:paraId="173A8010"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966B21"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r w:rsidRPr="00B93DD1">
              <w:rPr>
                <w:bCs/>
                <w:color w:val="000000" w:themeColor="text1"/>
                <w:kern w:val="2"/>
                <w:sz w:val="26"/>
                <w:szCs w:val="26"/>
                <w:lang w:eastAsia="vi-VN"/>
                <w14:ligatures w14:val="standardContextual"/>
              </w:rPr>
              <w:t>6</w:t>
            </w: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98A68E"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Hộp tiệt trùng và bảo quản đầu camera : 01 hộp</w:t>
            </w:r>
          </w:p>
        </w:tc>
      </w:tr>
      <w:tr w:rsidR="00D22255" w:rsidRPr="00B93DD1" w14:paraId="40631DBE"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F9D8F" w14:textId="77777777" w:rsidR="00D22255" w:rsidRPr="00B93DD1" w:rsidRDefault="00D22255" w:rsidP="007D3968">
            <w:pPr>
              <w:spacing w:before="20" w:line="276" w:lineRule="auto"/>
              <w:jc w:val="center"/>
              <w:rPr>
                <w:bCs/>
                <w:color w:val="000000" w:themeColor="text1"/>
                <w:kern w:val="2"/>
                <w:sz w:val="26"/>
                <w:szCs w:val="26"/>
                <w:lang w:eastAsia="vi-VN"/>
                <w14:ligatures w14:val="standardContextual"/>
              </w:rPr>
            </w:pPr>
            <w:r w:rsidRPr="00B93DD1">
              <w:rPr>
                <w:bCs/>
                <w:color w:val="000000" w:themeColor="text1"/>
                <w:kern w:val="2"/>
                <w:sz w:val="26"/>
                <w:szCs w:val="26"/>
                <w:lang w:eastAsia="vi-VN"/>
                <w14:ligatures w14:val="standardContextual"/>
              </w:rPr>
              <w:t>7</w:t>
            </w: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5C5630"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Tài liệu hướng dẫn sử dụng bằng tiếng Anh + tiếng Việt: 01 Bộ</w:t>
            </w:r>
          </w:p>
        </w:tc>
      </w:tr>
      <w:tr w:rsidR="00D22255" w:rsidRPr="00B93DD1" w14:paraId="66B01C2D"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78E59B"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III</w:t>
            </w: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D2E24" w14:textId="77777777" w:rsidR="00D22255" w:rsidRPr="00B93DD1" w:rsidRDefault="00D22255" w:rsidP="007D3968">
            <w:pPr>
              <w:spacing w:before="20" w:line="276" w:lineRule="auto"/>
              <w:rPr>
                <w:kern w:val="2"/>
                <w:sz w:val="26"/>
                <w:szCs w:val="26"/>
                <w14:ligatures w14:val="standardContextual"/>
              </w:rPr>
            </w:pPr>
            <w:r w:rsidRPr="00B93DD1">
              <w:rPr>
                <w:b/>
                <w:bCs/>
                <w:color w:val="000000"/>
                <w:kern w:val="2"/>
                <w:sz w:val="26"/>
                <w:szCs w:val="26"/>
                <w14:ligatures w14:val="standardContextual"/>
              </w:rPr>
              <w:t>Bộ dụng cụ dùng trong phẫu thuật nội soi ổ bụng tổng quát: 01 Bộ</w:t>
            </w:r>
          </w:p>
        </w:tc>
      </w:tr>
      <w:tr w:rsidR="00D22255" w:rsidRPr="00B93DD1" w14:paraId="5F203054"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0D35E95B"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lastRenderedPageBreak/>
              <w:t>C</w:t>
            </w:r>
          </w:p>
        </w:tc>
        <w:tc>
          <w:tcPr>
            <w:tcW w:w="4585" w:type="pct"/>
            <w:tcBorders>
              <w:top w:val="single" w:sz="4" w:space="0" w:color="auto"/>
              <w:left w:val="single" w:sz="4" w:space="0" w:color="auto"/>
              <w:bottom w:val="single" w:sz="4" w:space="0" w:color="auto"/>
              <w:right w:val="single" w:sz="4" w:space="0" w:color="auto"/>
            </w:tcBorders>
            <w:vAlign w:val="center"/>
            <w:hideMark/>
          </w:tcPr>
          <w:p w14:paraId="6845F6F6" w14:textId="77777777" w:rsidR="00D22255" w:rsidRPr="00B93DD1" w:rsidRDefault="00D22255" w:rsidP="007D3968">
            <w:pPr>
              <w:spacing w:before="20" w:line="276" w:lineRule="auto"/>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YÊU CẦU KỸ THUẬT</w:t>
            </w:r>
          </w:p>
        </w:tc>
      </w:tr>
      <w:tr w:rsidR="00D22255" w:rsidRPr="00B93DD1" w14:paraId="62F7771C"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70EAF51B"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I</w:t>
            </w:r>
          </w:p>
        </w:tc>
        <w:tc>
          <w:tcPr>
            <w:tcW w:w="4585" w:type="pct"/>
            <w:tcBorders>
              <w:top w:val="single" w:sz="4" w:space="0" w:color="auto"/>
              <w:left w:val="single" w:sz="4" w:space="0" w:color="auto"/>
              <w:bottom w:val="single" w:sz="4" w:space="0" w:color="auto"/>
              <w:right w:val="single" w:sz="4" w:space="0" w:color="auto"/>
            </w:tcBorders>
            <w:vAlign w:val="center"/>
            <w:hideMark/>
          </w:tcPr>
          <w:p w14:paraId="00CA10E9" w14:textId="77777777" w:rsidR="00D22255" w:rsidRPr="00B93DD1" w:rsidRDefault="00D22255" w:rsidP="007D3968">
            <w:pPr>
              <w:spacing w:before="20" w:line="276" w:lineRule="auto"/>
              <w:rPr>
                <w:b/>
                <w:bCs/>
                <w:color w:val="000000"/>
                <w:kern w:val="2"/>
                <w:sz w:val="26"/>
                <w:szCs w:val="26"/>
                <w14:ligatures w14:val="standardContextual"/>
              </w:rPr>
            </w:pPr>
            <w:r w:rsidRPr="00B93DD1">
              <w:rPr>
                <w:b/>
                <w:bCs/>
                <w:color w:val="000000"/>
                <w:kern w:val="2"/>
                <w:sz w:val="26"/>
                <w:szCs w:val="26"/>
                <w14:ligatures w14:val="standardContextual"/>
              </w:rPr>
              <w:t>Máy chính:</w:t>
            </w:r>
          </w:p>
        </w:tc>
      </w:tr>
      <w:tr w:rsidR="00D22255" w:rsidRPr="00B93DD1" w14:paraId="5814FEC0"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4AA15D6A"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1</w:t>
            </w:r>
          </w:p>
        </w:tc>
        <w:tc>
          <w:tcPr>
            <w:tcW w:w="4585" w:type="pct"/>
            <w:tcBorders>
              <w:top w:val="single" w:sz="4" w:space="0" w:color="auto"/>
              <w:left w:val="single" w:sz="4" w:space="0" w:color="auto"/>
              <w:bottom w:val="single" w:sz="4" w:space="0" w:color="auto"/>
              <w:right w:val="single" w:sz="4" w:space="0" w:color="auto"/>
            </w:tcBorders>
            <w:vAlign w:val="center"/>
            <w:hideMark/>
          </w:tcPr>
          <w:p w14:paraId="2B89948F" w14:textId="77777777" w:rsidR="00D22255" w:rsidRPr="00B93DD1" w:rsidRDefault="00D22255" w:rsidP="007D3968">
            <w:pPr>
              <w:spacing w:before="20" w:line="276" w:lineRule="auto"/>
              <w:rPr>
                <w:kern w:val="2"/>
                <w:sz w:val="26"/>
                <w:szCs w:val="26"/>
                <w14:ligatures w14:val="standardContextual"/>
              </w:rPr>
            </w:pPr>
            <w:r w:rsidRPr="00B93DD1">
              <w:rPr>
                <w:b/>
                <w:bCs/>
                <w:color w:val="000000"/>
                <w:kern w:val="2"/>
                <w:sz w:val="26"/>
                <w:szCs w:val="26"/>
                <w14:ligatures w14:val="standardContextual"/>
              </w:rPr>
              <w:t>Bộ xử lý hình ảnh:</w:t>
            </w:r>
          </w:p>
        </w:tc>
      </w:tr>
      <w:tr w:rsidR="00D22255" w:rsidRPr="00B93DD1" w14:paraId="716BC343"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87DEC8F"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1E8F780"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Các thông số được cài đặt thông qua phím bấm trên đầu camera và màn hình nội soi hoặc trên bộ xử lý hình ảnh</w:t>
            </w:r>
          </w:p>
        </w:tc>
      </w:tr>
      <w:tr w:rsidR="00D22255" w:rsidRPr="00B93DD1" w14:paraId="4F4F93F7"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4E2ED268"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754ABD5D"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Có khả năng lưu trữ: ≥ 5 cài đặt</w:t>
            </w:r>
          </w:p>
        </w:tc>
      </w:tr>
      <w:tr w:rsidR="00D22255" w:rsidRPr="00B93DD1" w14:paraId="29CEE2F5"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AEC5C3F"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189BBDD9"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Có khả năng lưu trữ: ≥ 50 dữ liệu bệnh nhân hoặc Bộ ghi hình quản lý dữ liệu riêng</w:t>
            </w:r>
          </w:p>
        </w:tc>
      </w:tr>
      <w:tr w:rsidR="00D22255" w:rsidRPr="00B93DD1" w14:paraId="77E93E9A"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00E5A288"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0498E080"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Có khả năng nâng cấp phần mềm</w:t>
            </w:r>
          </w:p>
        </w:tc>
      </w:tr>
      <w:tr w:rsidR="00D22255" w:rsidRPr="00B93DD1" w14:paraId="064299CB"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4A1396CF"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6C8D5D56"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Có khả tự động điều chỉnh cường độ sáng của nguồn sáng </w:t>
            </w:r>
          </w:p>
        </w:tc>
      </w:tr>
      <w:tr w:rsidR="00D22255" w:rsidRPr="00B93DD1" w14:paraId="2D7C7B1F"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4412A370"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1A14DD5A"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Phóng đại điện tử: ≥ 1.8x</w:t>
            </w:r>
          </w:p>
        </w:tc>
      </w:tr>
      <w:tr w:rsidR="00D22255" w:rsidRPr="00B93DD1" w14:paraId="3D4A1EBB"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1B8C1B4C"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68FFED93"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Độ phân giải tối đa : ≥ 1920 x 1080 pixels </w:t>
            </w:r>
          </w:p>
        </w:tc>
      </w:tr>
      <w:tr w:rsidR="00D22255" w:rsidRPr="00B93DD1" w14:paraId="4366218F"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5F89CF36"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44DF3E4E"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Có tối thiểu các cổng tín hiệu ra như sau: cổng DVI-D hoặc 3G-SDI hoặc tương đương</w:t>
            </w:r>
          </w:p>
        </w:tc>
      </w:tr>
      <w:tr w:rsidR="00D22255" w:rsidRPr="00B93DD1" w14:paraId="520E6385"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40224204"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2</w:t>
            </w:r>
          </w:p>
        </w:tc>
        <w:tc>
          <w:tcPr>
            <w:tcW w:w="4585" w:type="pct"/>
            <w:tcBorders>
              <w:top w:val="single" w:sz="4" w:space="0" w:color="auto"/>
              <w:left w:val="single" w:sz="4" w:space="0" w:color="auto"/>
              <w:bottom w:val="single" w:sz="4" w:space="0" w:color="auto"/>
              <w:right w:val="single" w:sz="4" w:space="0" w:color="auto"/>
            </w:tcBorders>
            <w:vAlign w:val="center"/>
            <w:hideMark/>
          </w:tcPr>
          <w:p w14:paraId="7D4B6FD6" w14:textId="77777777" w:rsidR="00D22255" w:rsidRPr="00B93DD1" w:rsidRDefault="00D22255" w:rsidP="007D3968">
            <w:pPr>
              <w:spacing w:before="20" w:line="276" w:lineRule="auto"/>
              <w:rPr>
                <w:kern w:val="2"/>
                <w:sz w:val="26"/>
                <w:szCs w:val="26"/>
                <w14:ligatures w14:val="standardContextual"/>
              </w:rPr>
            </w:pPr>
            <w:r w:rsidRPr="00B93DD1">
              <w:rPr>
                <w:b/>
                <w:bCs/>
                <w:color w:val="000000"/>
                <w:kern w:val="2"/>
                <w:sz w:val="26"/>
                <w:szCs w:val="26"/>
                <w14:ligatures w14:val="standardContextual"/>
              </w:rPr>
              <w:t>Nguồn sáng  nội soi kèm dây dẫn sáng:</w:t>
            </w:r>
          </w:p>
        </w:tc>
      </w:tr>
      <w:tr w:rsidR="00D22255" w:rsidRPr="00B93DD1" w14:paraId="7C1E5079"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0D0CCC0C"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3EFC9CF6"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Sử dụng công nghệ đèn LED hoặc tương đương</w:t>
            </w:r>
          </w:p>
        </w:tc>
      </w:tr>
      <w:tr w:rsidR="00D22255" w:rsidRPr="00B93DD1" w14:paraId="086F40F3"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2021A42"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15B629D3"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Tuổi thọ bóng đèn ≥ 30.000 giờ</w:t>
            </w:r>
          </w:p>
        </w:tc>
      </w:tr>
      <w:tr w:rsidR="00D22255" w:rsidRPr="00B93DD1" w14:paraId="0FAB21CF"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F1B4DB8"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45816276"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Nhiệt độ màu: ≥ 5600 K</w:t>
            </w:r>
          </w:p>
        </w:tc>
      </w:tr>
      <w:tr w:rsidR="00D22255" w:rsidRPr="00B93DD1" w14:paraId="473D8EB4"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33CCCFB"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3E90774D"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Có thể điều chỉnh cường độ sáng tự động</w:t>
            </w:r>
          </w:p>
        </w:tc>
      </w:tr>
      <w:tr w:rsidR="00D22255" w:rsidRPr="00B93DD1" w14:paraId="3ECC7A11"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1F985F0B"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3382DFB2"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Điều chỉnh cường độ sáng: ≥ 17 bước hoặc liên tục</w:t>
            </w:r>
          </w:p>
        </w:tc>
      </w:tr>
      <w:tr w:rsidR="00D22255" w:rsidRPr="00B93DD1" w14:paraId="1583295A"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4573C62D"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05868AB0" w14:textId="77777777" w:rsidR="00D22255" w:rsidRPr="00B93DD1" w:rsidRDefault="00D22255" w:rsidP="007D3968">
            <w:pPr>
              <w:spacing w:before="20" w:line="276" w:lineRule="auto"/>
              <w:rPr>
                <w:kern w:val="2"/>
                <w:sz w:val="26"/>
                <w:szCs w:val="26"/>
                <w14:ligatures w14:val="standardContextual"/>
              </w:rPr>
            </w:pPr>
            <w:r w:rsidRPr="00B93DD1">
              <w:rPr>
                <w:b/>
                <w:bCs/>
                <w:i/>
                <w:iCs/>
                <w:color w:val="000000"/>
                <w:kern w:val="2"/>
                <w:sz w:val="26"/>
                <w:szCs w:val="26"/>
                <w14:ligatures w14:val="standardContextual"/>
              </w:rPr>
              <w:t>Dây dẫn sáng:</w:t>
            </w:r>
          </w:p>
        </w:tc>
      </w:tr>
      <w:tr w:rsidR="00D22255" w:rsidRPr="00B93DD1" w14:paraId="2ED7A607"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63D62A00"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2A1626B5"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Đường kính: ≥ 4.0 mm</w:t>
            </w:r>
          </w:p>
        </w:tc>
      </w:tr>
      <w:tr w:rsidR="00D22255" w:rsidRPr="00B93DD1" w14:paraId="310E86BB"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2091DD5"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2CA2C33"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Chiều dài: ≥ 250 cm</w:t>
            </w:r>
          </w:p>
        </w:tc>
      </w:tr>
      <w:tr w:rsidR="00D22255" w:rsidRPr="00B93DD1" w14:paraId="7EB8C0E4"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1553847C"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3</w:t>
            </w:r>
          </w:p>
        </w:tc>
        <w:tc>
          <w:tcPr>
            <w:tcW w:w="4585" w:type="pct"/>
            <w:tcBorders>
              <w:top w:val="single" w:sz="4" w:space="0" w:color="auto"/>
              <w:left w:val="single" w:sz="4" w:space="0" w:color="auto"/>
              <w:bottom w:val="single" w:sz="4" w:space="0" w:color="auto"/>
              <w:right w:val="single" w:sz="4" w:space="0" w:color="auto"/>
            </w:tcBorders>
            <w:vAlign w:val="center"/>
            <w:hideMark/>
          </w:tcPr>
          <w:p w14:paraId="400E46A3" w14:textId="77777777" w:rsidR="00D22255" w:rsidRPr="00B93DD1" w:rsidRDefault="00D22255" w:rsidP="007D3968">
            <w:pPr>
              <w:spacing w:before="20" w:line="276" w:lineRule="auto"/>
              <w:rPr>
                <w:kern w:val="2"/>
                <w:sz w:val="26"/>
                <w:szCs w:val="26"/>
                <w14:ligatures w14:val="standardContextual"/>
              </w:rPr>
            </w:pPr>
            <w:r w:rsidRPr="00B93DD1">
              <w:rPr>
                <w:b/>
                <w:bCs/>
                <w:color w:val="000000"/>
                <w:kern w:val="2"/>
                <w:sz w:val="26"/>
                <w:szCs w:val="26"/>
                <w14:ligatures w14:val="standardContextual"/>
              </w:rPr>
              <w:t>Đầu camera:</w:t>
            </w:r>
          </w:p>
        </w:tc>
      </w:tr>
      <w:tr w:rsidR="00D22255" w:rsidRPr="00B93DD1" w14:paraId="08DF34EA"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10CCD754"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1D6D6598"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Loại cảm biến: ≥ 1 Chip CMOS hoặc cao hơn</w:t>
            </w:r>
          </w:p>
        </w:tc>
      </w:tr>
      <w:tr w:rsidR="00D22255" w:rsidRPr="00B93DD1" w14:paraId="4E0CAF04"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75FDAD6D"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1FF3262F"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Độ phân giải: ≥ 1920 x 1080 pixels</w:t>
            </w:r>
          </w:p>
        </w:tc>
      </w:tr>
      <w:tr w:rsidR="00D22255" w:rsidRPr="00B93DD1" w14:paraId="0B913FA1"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57A31367"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262C464A"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Tiêu cự của đầu camera nằm trong khoảng f: ≤ 15 đến ≥ 25 mm</w:t>
            </w:r>
          </w:p>
        </w:tc>
      </w:tr>
      <w:tr w:rsidR="00D22255" w:rsidRPr="00B93DD1" w14:paraId="07C99912"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5E42C68C"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42C7D881"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Có tối thiểu ≥ 2 nút bấm điều khiển trên đầu camera có thể gán các chương trình</w:t>
            </w:r>
          </w:p>
        </w:tc>
      </w:tr>
      <w:tr w:rsidR="00D22255" w:rsidRPr="00B93DD1" w14:paraId="05751837"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5C01F099"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1780C1A"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Đầu camera có thể ngâm hoặc tiệt trùng nhiệt độ thấp hoặc hấp tiệt trùng</w:t>
            </w:r>
          </w:p>
        </w:tc>
      </w:tr>
      <w:tr w:rsidR="00D22255" w:rsidRPr="00B93DD1" w14:paraId="50B9F3B6"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782EB67E"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331BE8AD"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Cáp nối của đầu camera: ≥ 3 m</w:t>
            </w:r>
          </w:p>
        </w:tc>
      </w:tr>
      <w:tr w:rsidR="00D22255" w:rsidRPr="00B93DD1" w14:paraId="7D083C0A"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08C7762C"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II</w:t>
            </w:r>
          </w:p>
        </w:tc>
        <w:tc>
          <w:tcPr>
            <w:tcW w:w="4585" w:type="pct"/>
            <w:tcBorders>
              <w:top w:val="single" w:sz="4" w:space="0" w:color="auto"/>
              <w:left w:val="single" w:sz="4" w:space="0" w:color="auto"/>
              <w:bottom w:val="single" w:sz="4" w:space="0" w:color="auto"/>
              <w:right w:val="single" w:sz="4" w:space="0" w:color="auto"/>
            </w:tcBorders>
            <w:vAlign w:val="center"/>
            <w:hideMark/>
          </w:tcPr>
          <w:p w14:paraId="670D1C6C" w14:textId="77777777" w:rsidR="00D22255" w:rsidRPr="00B93DD1" w:rsidRDefault="00D22255" w:rsidP="007D3968">
            <w:pPr>
              <w:spacing w:before="20" w:line="276" w:lineRule="auto"/>
              <w:rPr>
                <w:b/>
                <w:bCs/>
                <w:color w:val="000000"/>
                <w:kern w:val="2"/>
                <w:sz w:val="26"/>
                <w:szCs w:val="26"/>
                <w14:ligatures w14:val="standardContextual"/>
              </w:rPr>
            </w:pPr>
            <w:r w:rsidRPr="00B93DD1">
              <w:rPr>
                <w:b/>
                <w:bCs/>
                <w:color w:val="000000"/>
                <w:kern w:val="2"/>
                <w:sz w:val="26"/>
                <w:szCs w:val="26"/>
                <w14:ligatures w14:val="standardContextual"/>
              </w:rPr>
              <w:t>Thiết bị phụ trợ</w:t>
            </w:r>
          </w:p>
        </w:tc>
      </w:tr>
      <w:tr w:rsidR="00D22255" w:rsidRPr="00B93DD1" w14:paraId="06321FB4"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3FF43F8C"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1</w:t>
            </w:r>
          </w:p>
        </w:tc>
        <w:tc>
          <w:tcPr>
            <w:tcW w:w="4585" w:type="pct"/>
            <w:tcBorders>
              <w:top w:val="single" w:sz="4" w:space="0" w:color="auto"/>
              <w:left w:val="single" w:sz="4" w:space="0" w:color="auto"/>
              <w:bottom w:val="single" w:sz="4" w:space="0" w:color="auto"/>
              <w:right w:val="single" w:sz="4" w:space="0" w:color="auto"/>
            </w:tcBorders>
            <w:vAlign w:val="center"/>
            <w:hideMark/>
          </w:tcPr>
          <w:p w14:paraId="1836B7B3" w14:textId="77777777" w:rsidR="00D22255" w:rsidRPr="00B93DD1" w:rsidRDefault="00D22255" w:rsidP="007D3968">
            <w:pPr>
              <w:spacing w:before="20" w:line="276" w:lineRule="auto"/>
              <w:rPr>
                <w:kern w:val="2"/>
                <w:sz w:val="26"/>
                <w:szCs w:val="26"/>
                <w14:ligatures w14:val="standardContextual"/>
              </w:rPr>
            </w:pPr>
            <w:r w:rsidRPr="00B93DD1">
              <w:rPr>
                <w:b/>
                <w:bCs/>
                <w:color w:val="000000"/>
                <w:kern w:val="2"/>
                <w:sz w:val="26"/>
                <w:szCs w:val="26"/>
                <w14:ligatures w14:val="standardContextual"/>
              </w:rPr>
              <w:t>Màn hình y tế 4K chuyên dụng:</w:t>
            </w:r>
          </w:p>
        </w:tc>
      </w:tr>
      <w:tr w:rsidR="00D22255" w:rsidRPr="00B93DD1" w14:paraId="00C94CD7"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4BF6EF6B"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B4BAA18"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Màn hình tiêu chuẩn dùng trong y tế </w:t>
            </w:r>
          </w:p>
        </w:tc>
      </w:tr>
      <w:tr w:rsidR="00D22255" w:rsidRPr="00B93DD1" w14:paraId="3D9D878E"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459579B8"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126B68BB"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Màn hình LCD, tấm nền công nghệ LED hoặc tương đương</w:t>
            </w:r>
          </w:p>
        </w:tc>
      </w:tr>
      <w:tr w:rsidR="00D22255" w:rsidRPr="00B93DD1" w14:paraId="3B577B47"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5F662036"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6BEE9859"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Kích thước màn hình: ≥ 30 inch</w:t>
            </w:r>
          </w:p>
        </w:tc>
      </w:tr>
      <w:tr w:rsidR="00D22255" w:rsidRPr="00B93DD1" w14:paraId="5A195BF2"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62130D4"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625B0D48"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Độ phân giải: ≥3840 x 2160 pixel</w:t>
            </w:r>
          </w:p>
        </w:tc>
      </w:tr>
      <w:tr w:rsidR="00D22255" w:rsidRPr="00B93DD1" w14:paraId="5553E1BE"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19E9361F"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22CE099F"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Độ sáng: ≥ 350 cd/m2</w:t>
            </w:r>
          </w:p>
        </w:tc>
      </w:tr>
      <w:tr w:rsidR="00D22255" w:rsidRPr="00B93DD1" w14:paraId="5D34CAFC"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0E080CB8"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65DCA863"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Góc nhìn : </w:t>
            </w:r>
            <w:r w:rsidRPr="00B93DD1">
              <w:rPr>
                <w:b/>
                <w:bCs/>
                <w:color w:val="000000"/>
                <w:kern w:val="2"/>
                <w:sz w:val="26"/>
                <w:szCs w:val="26"/>
                <w14:ligatures w14:val="standardContextual"/>
              </w:rPr>
              <w:t xml:space="preserve">≥ </w:t>
            </w:r>
            <w:r w:rsidRPr="00B93DD1">
              <w:rPr>
                <w:color w:val="000000"/>
                <w:kern w:val="2"/>
                <w:sz w:val="26"/>
                <w:szCs w:val="26"/>
                <w14:ligatures w14:val="standardContextual"/>
              </w:rPr>
              <w:t xml:space="preserve">175º </w:t>
            </w:r>
          </w:p>
        </w:tc>
      </w:tr>
      <w:tr w:rsidR="00D22255" w:rsidRPr="00B93DD1" w14:paraId="4AE7F688"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4D5C0A66"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F07D7A0"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Độ tương phản: </w:t>
            </w:r>
            <w:r w:rsidRPr="00B93DD1">
              <w:rPr>
                <w:b/>
                <w:bCs/>
                <w:color w:val="000000"/>
                <w:kern w:val="2"/>
                <w:sz w:val="26"/>
                <w:szCs w:val="26"/>
                <w14:ligatures w14:val="standardContextual"/>
              </w:rPr>
              <w:t xml:space="preserve">≥ </w:t>
            </w:r>
            <w:r w:rsidRPr="00B93DD1">
              <w:rPr>
                <w:color w:val="000000"/>
                <w:kern w:val="2"/>
                <w:sz w:val="26"/>
                <w:szCs w:val="26"/>
                <w14:ligatures w14:val="standardContextual"/>
              </w:rPr>
              <w:t xml:space="preserve">1250:1  </w:t>
            </w:r>
          </w:p>
        </w:tc>
      </w:tr>
      <w:tr w:rsidR="00D22255" w:rsidRPr="00B93DD1" w14:paraId="561682E7"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FE99E57"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006C4EC5"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Tín hiệu tương thích tối thiểu DVI-D hoặc 3G-SDI hoặc tương đương</w:t>
            </w:r>
          </w:p>
        </w:tc>
      </w:tr>
      <w:tr w:rsidR="00D22255" w:rsidRPr="00B93DD1" w14:paraId="79DCAA2D"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38A8BF9F"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2</w:t>
            </w:r>
          </w:p>
        </w:tc>
        <w:tc>
          <w:tcPr>
            <w:tcW w:w="4585" w:type="pct"/>
            <w:tcBorders>
              <w:top w:val="single" w:sz="4" w:space="0" w:color="auto"/>
              <w:left w:val="single" w:sz="4" w:space="0" w:color="auto"/>
              <w:bottom w:val="single" w:sz="4" w:space="0" w:color="auto"/>
              <w:right w:val="single" w:sz="4" w:space="0" w:color="auto"/>
            </w:tcBorders>
            <w:vAlign w:val="center"/>
            <w:hideMark/>
          </w:tcPr>
          <w:p w14:paraId="3CCC04B0" w14:textId="77777777" w:rsidR="00D22255" w:rsidRPr="00B93DD1" w:rsidRDefault="00D22255" w:rsidP="007D3968">
            <w:pPr>
              <w:spacing w:before="20" w:line="276" w:lineRule="auto"/>
              <w:rPr>
                <w:kern w:val="2"/>
                <w:sz w:val="26"/>
                <w:szCs w:val="26"/>
                <w14:ligatures w14:val="standardContextual"/>
              </w:rPr>
            </w:pPr>
            <w:r w:rsidRPr="00B93DD1">
              <w:rPr>
                <w:b/>
                <w:bCs/>
                <w:color w:val="000000"/>
                <w:kern w:val="2"/>
                <w:sz w:val="26"/>
                <w:szCs w:val="26"/>
                <w14:ligatures w14:val="standardContextual"/>
              </w:rPr>
              <w:t>Máy bơm khí CO2</w:t>
            </w:r>
          </w:p>
        </w:tc>
      </w:tr>
      <w:tr w:rsidR="00D22255" w:rsidRPr="00B93DD1" w14:paraId="0FFBCE80"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179832D"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4DAA0E84"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Có khả năng hiển thị tối thiểu thông tin của chế độ bơm khí và các thông số bơm khí cài đặt và thực tế</w:t>
            </w:r>
          </w:p>
        </w:tc>
      </w:tr>
      <w:tr w:rsidR="00D22255" w:rsidRPr="00B93DD1" w14:paraId="35525801"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4A2DB13B"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5F50F21"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Có tính năng điều chỉnh tự động lưu lượng bơm </w:t>
            </w:r>
          </w:p>
        </w:tc>
      </w:tr>
      <w:tr w:rsidR="00D22255" w:rsidRPr="00B93DD1" w14:paraId="2EC359DF"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306F13C"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2C616097"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Có chế độ bơm khí cho trẻ em </w:t>
            </w:r>
          </w:p>
        </w:tc>
      </w:tr>
      <w:tr w:rsidR="00D22255" w:rsidRPr="00B93DD1" w14:paraId="53479ED8"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175B91C3"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2EF39FD6"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Có báo động khi xảy ra quá áp</w:t>
            </w:r>
          </w:p>
        </w:tc>
      </w:tr>
      <w:tr w:rsidR="00D22255" w:rsidRPr="00B93DD1" w14:paraId="232D4202"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7DA5B6F5"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968C3D2"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Thiết bị tự động ghi nhớ tối thiểu có thông số cài đặt áp lực</w:t>
            </w:r>
          </w:p>
        </w:tc>
      </w:tr>
      <w:tr w:rsidR="00D22255" w:rsidRPr="00B93DD1" w14:paraId="075BD491"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1A49FDBA"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2397887C"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Lưu lượng khí tối đa : ≥ 40 lít/phút</w:t>
            </w:r>
          </w:p>
        </w:tc>
      </w:tr>
      <w:tr w:rsidR="00D22255" w:rsidRPr="00B93DD1" w14:paraId="15B50FC0"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68F67825"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26C097E"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Áp lực bơm tối đa ≥ 30 mmHg</w:t>
            </w:r>
          </w:p>
        </w:tc>
      </w:tr>
      <w:tr w:rsidR="00D22255" w:rsidRPr="00B93DD1" w14:paraId="22CF2FA1"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5E29FE95"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3</w:t>
            </w:r>
          </w:p>
        </w:tc>
        <w:tc>
          <w:tcPr>
            <w:tcW w:w="4585" w:type="pct"/>
            <w:tcBorders>
              <w:top w:val="single" w:sz="4" w:space="0" w:color="auto"/>
              <w:left w:val="single" w:sz="4" w:space="0" w:color="auto"/>
              <w:bottom w:val="single" w:sz="4" w:space="0" w:color="auto"/>
              <w:right w:val="single" w:sz="4" w:space="0" w:color="auto"/>
            </w:tcBorders>
            <w:vAlign w:val="center"/>
            <w:hideMark/>
          </w:tcPr>
          <w:p w14:paraId="0C187F10" w14:textId="77777777" w:rsidR="00D22255" w:rsidRPr="00B93DD1" w:rsidRDefault="00D22255" w:rsidP="007D3968">
            <w:pPr>
              <w:spacing w:before="20" w:line="276" w:lineRule="auto"/>
              <w:rPr>
                <w:kern w:val="2"/>
                <w:sz w:val="26"/>
                <w:szCs w:val="26"/>
                <w14:ligatures w14:val="standardContextual"/>
              </w:rPr>
            </w:pPr>
            <w:r w:rsidRPr="00B93DD1">
              <w:rPr>
                <w:b/>
                <w:bCs/>
                <w:color w:val="000000"/>
                <w:kern w:val="2"/>
                <w:sz w:val="26"/>
                <w:szCs w:val="26"/>
                <w14:ligatures w14:val="standardContextual"/>
              </w:rPr>
              <w:t>Dao mổ điện cao tần:</w:t>
            </w:r>
          </w:p>
        </w:tc>
      </w:tr>
      <w:tr w:rsidR="00D22255" w:rsidRPr="00B93DD1" w14:paraId="66F046C7"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0162EA6A"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3.1</w:t>
            </w:r>
          </w:p>
        </w:tc>
        <w:tc>
          <w:tcPr>
            <w:tcW w:w="4585" w:type="pct"/>
            <w:tcBorders>
              <w:top w:val="single" w:sz="4" w:space="0" w:color="auto"/>
              <w:left w:val="single" w:sz="4" w:space="0" w:color="auto"/>
              <w:bottom w:val="single" w:sz="4" w:space="0" w:color="auto"/>
              <w:right w:val="single" w:sz="4" w:space="0" w:color="auto"/>
            </w:tcBorders>
            <w:vAlign w:val="center"/>
            <w:hideMark/>
          </w:tcPr>
          <w:p w14:paraId="4AC79D74" w14:textId="77777777" w:rsidR="00D22255" w:rsidRPr="00B93DD1" w:rsidRDefault="00D22255" w:rsidP="007D3968">
            <w:pPr>
              <w:spacing w:before="20" w:line="276" w:lineRule="auto"/>
              <w:rPr>
                <w:kern w:val="2"/>
                <w:sz w:val="26"/>
                <w:szCs w:val="26"/>
                <w14:ligatures w14:val="standardContextual"/>
              </w:rPr>
            </w:pPr>
            <w:r w:rsidRPr="00B93DD1">
              <w:rPr>
                <w:b/>
                <w:bCs/>
                <w:color w:val="000000"/>
                <w:kern w:val="2"/>
                <w:sz w:val="26"/>
                <w:szCs w:val="26"/>
                <w14:ligatures w14:val="standardContextual"/>
              </w:rPr>
              <w:t>Tính năng chung:</w:t>
            </w:r>
            <w:r w:rsidRPr="00B93DD1">
              <w:rPr>
                <w:color w:val="000000"/>
                <w:kern w:val="2"/>
                <w:sz w:val="26"/>
                <w:szCs w:val="26"/>
                <w14:ligatures w14:val="standardContextual"/>
              </w:rPr>
              <w:t> </w:t>
            </w:r>
          </w:p>
        </w:tc>
      </w:tr>
      <w:tr w:rsidR="00D22255" w:rsidRPr="00B93DD1" w14:paraId="64E07AA3"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AD82B38" w14:textId="77777777" w:rsidR="00D22255" w:rsidRPr="00B93DD1" w:rsidRDefault="00D22255" w:rsidP="007D3968">
            <w:pPr>
              <w:spacing w:before="20" w:line="276" w:lineRule="auto"/>
              <w:jc w:val="center"/>
              <w:rPr>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41FEBE8A"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Thiết bị có chức năng phẫu thuật đơn cực và lưỡng cực.</w:t>
            </w:r>
          </w:p>
        </w:tc>
      </w:tr>
      <w:tr w:rsidR="00D22255" w:rsidRPr="00B93DD1" w14:paraId="1ACCB527"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12CDBC7F" w14:textId="77777777" w:rsidR="00D22255" w:rsidRPr="00B93DD1" w:rsidRDefault="00D22255" w:rsidP="007D3968">
            <w:pPr>
              <w:spacing w:before="20" w:line="276" w:lineRule="auto"/>
              <w:jc w:val="center"/>
              <w:rPr>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79C52295"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Có công nghệ hàn mạch máu, cho phép hàn mạch máu đến ≥ 7 mm </w:t>
            </w:r>
          </w:p>
        </w:tc>
      </w:tr>
      <w:tr w:rsidR="00D22255" w:rsidRPr="00B93DD1" w14:paraId="791B617D"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A4E58EF"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6AB69267"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Màn hình cảm ứng LCD ≥ 7.0 inches</w:t>
            </w:r>
          </w:p>
        </w:tc>
      </w:tr>
      <w:tr w:rsidR="00D22255" w:rsidRPr="00B93DD1" w14:paraId="36CAF26A"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A780414"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9413CEB"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Sử dụng công nghệ cảm ứng mô đo liên tục trở kháng mô đến ≥ 400.000 lần/ giây</w:t>
            </w:r>
          </w:p>
        </w:tc>
      </w:tr>
      <w:tr w:rsidR="00D22255" w:rsidRPr="00B93DD1" w14:paraId="65D46709"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2C2ADB1"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218E2955"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Có khả năng vận hành đồng thời hai tay dao đơn trong chế độ đốt đơn cực</w:t>
            </w:r>
          </w:p>
        </w:tc>
      </w:tr>
      <w:tr w:rsidR="00D22255" w:rsidRPr="00B93DD1" w14:paraId="5E5CEE3B"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081B736"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2B5E5E85"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Có ≥02 cổng nối với tay dao đơn cực, ≥ 01 cổng nối với tay dao lưỡng cực</w:t>
            </w:r>
          </w:p>
        </w:tc>
      </w:tr>
      <w:tr w:rsidR="00D22255" w:rsidRPr="00B93DD1" w14:paraId="76517295"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E2C2613"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6EBD7C2B"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Có hệ thống giám sát chất lượng tiếp xúc của tấm điện cực trung tính với bệnh nhân</w:t>
            </w:r>
          </w:p>
        </w:tc>
      </w:tr>
      <w:tr w:rsidR="00D22255" w:rsidRPr="00B93DD1" w14:paraId="688CD411"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DA5ACCD"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47E2F2E3"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Máy sẽ ngừng cấp năng lượng tại đầu khi phát hiện trở kháng thay đổi ngoài khoảng từ ≤ 5 đến ≥135 Ohm, hoặc tăng quá ≥40% so với ban đầu</w:t>
            </w:r>
          </w:p>
        </w:tc>
      </w:tr>
      <w:tr w:rsidR="00D22255" w:rsidRPr="00B93DD1" w14:paraId="2381451C"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7DB075B3"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75A058F2"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Có cảnh báo bằng âm thanh và hình ảnh khi phát hiện có lỗi xảy ra với tấm điện cực trung tính</w:t>
            </w:r>
          </w:p>
        </w:tc>
      </w:tr>
      <w:tr w:rsidR="00D22255" w:rsidRPr="00B93DD1" w14:paraId="6D70DA68"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1450D21"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4115692E"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        Có chế độ cắt đốt trong môi trường nước muối </w:t>
            </w:r>
          </w:p>
        </w:tc>
      </w:tr>
      <w:tr w:rsidR="00D22255" w:rsidRPr="00B93DD1" w14:paraId="42009C9E"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1D77B9AD"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3.2</w:t>
            </w:r>
          </w:p>
        </w:tc>
        <w:tc>
          <w:tcPr>
            <w:tcW w:w="4585" w:type="pct"/>
            <w:tcBorders>
              <w:top w:val="single" w:sz="4" w:space="0" w:color="auto"/>
              <w:left w:val="single" w:sz="4" w:space="0" w:color="auto"/>
              <w:bottom w:val="single" w:sz="4" w:space="0" w:color="auto"/>
              <w:right w:val="single" w:sz="4" w:space="0" w:color="auto"/>
            </w:tcBorders>
            <w:vAlign w:val="center"/>
            <w:hideMark/>
          </w:tcPr>
          <w:p w14:paraId="151AD8EC" w14:textId="77777777" w:rsidR="00D22255" w:rsidRPr="00B93DD1" w:rsidRDefault="00D22255" w:rsidP="007D3968">
            <w:pPr>
              <w:spacing w:before="20" w:line="276" w:lineRule="auto"/>
              <w:rPr>
                <w:kern w:val="2"/>
                <w:sz w:val="26"/>
                <w:szCs w:val="26"/>
                <w14:ligatures w14:val="standardContextual"/>
              </w:rPr>
            </w:pPr>
            <w:r w:rsidRPr="00B93DD1">
              <w:rPr>
                <w:b/>
                <w:bCs/>
                <w:color w:val="000000"/>
                <w:kern w:val="2"/>
                <w:sz w:val="26"/>
                <w:szCs w:val="26"/>
                <w14:ligatures w14:val="standardContextual"/>
              </w:rPr>
              <w:t>Thông số kỹ thuật</w:t>
            </w:r>
          </w:p>
        </w:tc>
      </w:tr>
      <w:tr w:rsidR="00D22255" w:rsidRPr="00B93DD1" w14:paraId="01193E2D"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C852CCC"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0C1447F5"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Tần số hoạt động tất cả các chế độ: ≥ 400 kHz ± 10%</w:t>
            </w:r>
          </w:p>
        </w:tc>
      </w:tr>
      <w:tr w:rsidR="00D22255" w:rsidRPr="00B93DD1" w14:paraId="6468C1FC"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4072F25B"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3.2.1</w:t>
            </w:r>
          </w:p>
        </w:tc>
        <w:tc>
          <w:tcPr>
            <w:tcW w:w="4585" w:type="pct"/>
            <w:tcBorders>
              <w:top w:val="single" w:sz="4" w:space="0" w:color="auto"/>
              <w:left w:val="single" w:sz="4" w:space="0" w:color="auto"/>
              <w:bottom w:val="single" w:sz="4" w:space="0" w:color="auto"/>
              <w:right w:val="single" w:sz="4" w:space="0" w:color="auto"/>
            </w:tcBorders>
            <w:vAlign w:val="center"/>
            <w:hideMark/>
          </w:tcPr>
          <w:p w14:paraId="14C854C5" w14:textId="77777777" w:rsidR="00D22255" w:rsidRPr="00B93DD1" w:rsidRDefault="00D22255" w:rsidP="007D3968">
            <w:pPr>
              <w:spacing w:before="20" w:line="276" w:lineRule="auto"/>
              <w:rPr>
                <w:kern w:val="2"/>
                <w:sz w:val="26"/>
                <w:szCs w:val="26"/>
                <w14:ligatures w14:val="standardContextual"/>
              </w:rPr>
            </w:pPr>
            <w:r w:rsidRPr="00B93DD1">
              <w:rPr>
                <w:b/>
                <w:bCs/>
                <w:i/>
                <w:iCs/>
                <w:color w:val="000000"/>
                <w:kern w:val="2"/>
                <w:sz w:val="26"/>
                <w:szCs w:val="26"/>
                <w14:ligatures w14:val="standardContextual"/>
              </w:rPr>
              <w:t>Chế độ cắt đơn cực</w:t>
            </w:r>
          </w:p>
        </w:tc>
      </w:tr>
      <w:tr w:rsidR="00D22255" w:rsidRPr="00B93DD1" w14:paraId="4DA73232"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1E6D822"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2FFE664C"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Gồm ≥ 2 chế độ hoạt động, tối thiểu có chế độ cắt tinh và cắt kèm cầm máu.</w:t>
            </w:r>
          </w:p>
        </w:tc>
      </w:tr>
      <w:tr w:rsidR="00D22255" w:rsidRPr="00B93DD1" w14:paraId="49B6F884"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23D9809"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2FFE4C04"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Điện áp đỉnh  của tất cả các chế độ cắt đơn cực ≤  2200V</w:t>
            </w:r>
          </w:p>
        </w:tc>
      </w:tr>
      <w:tr w:rsidR="00D22255" w:rsidRPr="00B93DD1" w14:paraId="7EE4E26C"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0B68A93D"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49312F00"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Hệ số cầm máu của tất cả các chế độ cắt đơn cực: ≥ 1.6</w:t>
            </w:r>
          </w:p>
        </w:tc>
      </w:tr>
      <w:tr w:rsidR="00D22255" w:rsidRPr="00B93DD1" w14:paraId="2876277D"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2DCF37C1"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3.2.2</w:t>
            </w:r>
          </w:p>
        </w:tc>
        <w:tc>
          <w:tcPr>
            <w:tcW w:w="4585" w:type="pct"/>
            <w:tcBorders>
              <w:top w:val="single" w:sz="4" w:space="0" w:color="auto"/>
              <w:left w:val="single" w:sz="4" w:space="0" w:color="auto"/>
              <w:bottom w:val="single" w:sz="4" w:space="0" w:color="auto"/>
              <w:right w:val="single" w:sz="4" w:space="0" w:color="auto"/>
            </w:tcBorders>
            <w:vAlign w:val="center"/>
            <w:hideMark/>
          </w:tcPr>
          <w:p w14:paraId="019ABDF6" w14:textId="77777777" w:rsidR="00D22255" w:rsidRPr="00B93DD1" w:rsidRDefault="00D22255" w:rsidP="007D3968">
            <w:pPr>
              <w:spacing w:before="20" w:line="276" w:lineRule="auto"/>
              <w:rPr>
                <w:kern w:val="2"/>
                <w:sz w:val="26"/>
                <w:szCs w:val="26"/>
                <w14:ligatures w14:val="standardContextual"/>
              </w:rPr>
            </w:pPr>
            <w:r w:rsidRPr="00B93DD1">
              <w:rPr>
                <w:b/>
                <w:bCs/>
                <w:i/>
                <w:iCs/>
                <w:color w:val="000000"/>
                <w:kern w:val="2"/>
                <w:sz w:val="26"/>
                <w:szCs w:val="26"/>
                <w14:ligatures w14:val="standardContextual"/>
              </w:rPr>
              <w:t>Chế độ đốt đơn cực</w:t>
            </w:r>
          </w:p>
        </w:tc>
      </w:tr>
      <w:tr w:rsidR="00D22255" w:rsidRPr="00B93DD1" w14:paraId="24659741"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57D5A4D3"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3A2123C2"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Có ≥ 5 chế độ đốt đơn cực</w:t>
            </w:r>
          </w:p>
        </w:tc>
      </w:tr>
      <w:tr w:rsidR="00D22255" w:rsidRPr="00B93DD1" w14:paraId="48854389"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686860EB"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075AFC14"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Công suất của tất cả các chế độ đốt đơn cực: ≥ 120W</w:t>
            </w:r>
          </w:p>
        </w:tc>
      </w:tr>
      <w:tr w:rsidR="00D22255" w:rsidRPr="00B93DD1" w14:paraId="4B79F24A"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B7CC86B"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3D218F0E"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Điện áp đỉnh của tất cả các chế độ đốt đơn cực : ≤ 3950V</w:t>
            </w:r>
          </w:p>
        </w:tc>
      </w:tr>
      <w:tr w:rsidR="00D22255" w:rsidRPr="00B93DD1" w14:paraId="49B692AF"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050D16F"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77F4CEA"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Hệ số cầm máu của tất cả các chế độ đốt đơn cực ≥ 1.5</w:t>
            </w:r>
          </w:p>
        </w:tc>
      </w:tr>
      <w:tr w:rsidR="00D22255" w:rsidRPr="00B93DD1" w14:paraId="3A0BE5F3"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7C263011"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3.2.3</w:t>
            </w:r>
          </w:p>
        </w:tc>
        <w:tc>
          <w:tcPr>
            <w:tcW w:w="4585" w:type="pct"/>
            <w:tcBorders>
              <w:top w:val="single" w:sz="4" w:space="0" w:color="auto"/>
              <w:left w:val="single" w:sz="4" w:space="0" w:color="auto"/>
              <w:bottom w:val="single" w:sz="4" w:space="0" w:color="auto"/>
              <w:right w:val="single" w:sz="4" w:space="0" w:color="auto"/>
            </w:tcBorders>
            <w:vAlign w:val="center"/>
            <w:hideMark/>
          </w:tcPr>
          <w:p w14:paraId="600EFCFA" w14:textId="77777777" w:rsidR="00D22255" w:rsidRPr="00B93DD1" w:rsidRDefault="00D22255" w:rsidP="007D3968">
            <w:pPr>
              <w:spacing w:before="20" w:line="276" w:lineRule="auto"/>
              <w:rPr>
                <w:kern w:val="2"/>
                <w:sz w:val="26"/>
                <w:szCs w:val="26"/>
                <w14:ligatures w14:val="standardContextual"/>
              </w:rPr>
            </w:pPr>
            <w:r w:rsidRPr="00B93DD1">
              <w:rPr>
                <w:b/>
                <w:bCs/>
                <w:i/>
                <w:iCs/>
                <w:color w:val="000000"/>
                <w:kern w:val="2"/>
                <w:sz w:val="26"/>
                <w:szCs w:val="26"/>
                <w14:ligatures w14:val="standardContextual"/>
              </w:rPr>
              <w:t>Chế độ lưỡng cực</w:t>
            </w:r>
          </w:p>
        </w:tc>
      </w:tr>
      <w:tr w:rsidR="00D22255" w:rsidRPr="00B93DD1" w14:paraId="210E6C1F"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75818107"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043FDD03"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Có ≥ 03 chế độ lưỡng cực</w:t>
            </w:r>
          </w:p>
        </w:tc>
      </w:tr>
      <w:tr w:rsidR="00D22255" w:rsidRPr="00B93DD1" w14:paraId="6B6B481A"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4156A54C"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34102BC1"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Công suất  của tất cả các chế độ lưỡng cực: ≥ 70W</w:t>
            </w:r>
          </w:p>
        </w:tc>
      </w:tr>
      <w:tr w:rsidR="00D22255" w:rsidRPr="00B93DD1" w14:paraId="057F162D"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0DBA081B"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34D5B49F"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Điện áp đỉnh  của tất cả các chế độ lưỡng cực ≤  530 V</w:t>
            </w:r>
          </w:p>
        </w:tc>
      </w:tr>
      <w:tr w:rsidR="00D22255" w:rsidRPr="00B93DD1" w14:paraId="3A860021"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77826ABA"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3.2.4</w:t>
            </w:r>
          </w:p>
        </w:tc>
        <w:tc>
          <w:tcPr>
            <w:tcW w:w="4585" w:type="pct"/>
            <w:tcBorders>
              <w:top w:val="single" w:sz="4" w:space="0" w:color="auto"/>
              <w:left w:val="single" w:sz="4" w:space="0" w:color="auto"/>
              <w:bottom w:val="single" w:sz="4" w:space="0" w:color="auto"/>
              <w:right w:val="single" w:sz="4" w:space="0" w:color="auto"/>
            </w:tcBorders>
            <w:vAlign w:val="center"/>
            <w:hideMark/>
          </w:tcPr>
          <w:p w14:paraId="61454C1E" w14:textId="77777777" w:rsidR="00D22255" w:rsidRPr="00B93DD1" w:rsidRDefault="00D22255" w:rsidP="007D3968">
            <w:pPr>
              <w:spacing w:before="20" w:line="276" w:lineRule="auto"/>
              <w:rPr>
                <w:kern w:val="2"/>
                <w:sz w:val="26"/>
                <w:szCs w:val="26"/>
                <w14:ligatures w14:val="standardContextual"/>
              </w:rPr>
            </w:pPr>
            <w:r w:rsidRPr="00B93DD1">
              <w:rPr>
                <w:b/>
                <w:bCs/>
                <w:i/>
                <w:iCs/>
                <w:color w:val="000000"/>
                <w:kern w:val="2"/>
                <w:sz w:val="26"/>
                <w:szCs w:val="26"/>
                <w14:ligatures w14:val="standardContextual"/>
              </w:rPr>
              <w:t>Chế độ hàn mạch máu</w:t>
            </w:r>
          </w:p>
        </w:tc>
      </w:tr>
      <w:tr w:rsidR="00D22255" w:rsidRPr="00B93DD1" w14:paraId="2B154A1D"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41BFB4AD"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72831DA5"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Công suất hàn mạch tối đa ≥ 350W</w:t>
            </w:r>
          </w:p>
        </w:tc>
      </w:tr>
      <w:tr w:rsidR="00D22255" w:rsidRPr="00B93DD1" w14:paraId="10449655"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6AC90815"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3D480DC2"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Tốc độ hàn mạch tối đa ≤ 4 giây</w:t>
            </w:r>
          </w:p>
        </w:tc>
      </w:tr>
      <w:tr w:rsidR="00D22255" w:rsidRPr="00B93DD1" w14:paraId="42D015A1"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247FFF7"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0F336C58"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Có báo hiệu bằng âm thanh hoặc hình ảnh trong quá trình hàn mạch</w:t>
            </w:r>
          </w:p>
        </w:tc>
      </w:tr>
      <w:tr w:rsidR="00D22255" w:rsidRPr="00B93DD1" w14:paraId="4FB7DE43"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43DA9B07"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3.2.5</w:t>
            </w:r>
          </w:p>
        </w:tc>
        <w:tc>
          <w:tcPr>
            <w:tcW w:w="4585" w:type="pct"/>
            <w:tcBorders>
              <w:top w:val="single" w:sz="4" w:space="0" w:color="auto"/>
              <w:left w:val="single" w:sz="4" w:space="0" w:color="auto"/>
              <w:bottom w:val="single" w:sz="4" w:space="0" w:color="auto"/>
              <w:right w:val="single" w:sz="4" w:space="0" w:color="auto"/>
            </w:tcBorders>
            <w:vAlign w:val="center"/>
            <w:hideMark/>
          </w:tcPr>
          <w:p w14:paraId="347A37B5" w14:textId="77777777" w:rsidR="00D22255" w:rsidRPr="00B93DD1" w:rsidRDefault="00D22255" w:rsidP="007D3968">
            <w:pPr>
              <w:spacing w:before="20" w:line="276" w:lineRule="auto"/>
              <w:rPr>
                <w:kern w:val="2"/>
                <w:sz w:val="26"/>
                <w:szCs w:val="26"/>
                <w14:ligatures w14:val="standardContextual"/>
              </w:rPr>
            </w:pPr>
            <w:r w:rsidRPr="00B93DD1">
              <w:rPr>
                <w:b/>
                <w:bCs/>
                <w:i/>
                <w:iCs/>
                <w:color w:val="000000"/>
                <w:kern w:val="2"/>
                <w:sz w:val="26"/>
                <w:szCs w:val="26"/>
                <w14:ligatures w14:val="standardContextual"/>
              </w:rPr>
              <w:t>Phụ kiện khác</w:t>
            </w:r>
          </w:p>
        </w:tc>
      </w:tr>
      <w:tr w:rsidR="00D22255" w:rsidRPr="00B93DD1" w14:paraId="7E4E6624"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5BD6A36E"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4488CCD"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Bàn đạp chân đơn cực: loại bàn đạp đôi, chiều dài cáp nối ≥ 4.5 m</w:t>
            </w:r>
          </w:p>
        </w:tc>
      </w:tr>
      <w:tr w:rsidR="00D22255" w:rsidRPr="00B93DD1" w14:paraId="58589CEE"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0B172D5"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28F23AE"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Bàn đạp chân lưỡng cực: loại bàn đạp đơn, chiều dài cáp nối ≥ 4.5 m</w:t>
            </w:r>
          </w:p>
        </w:tc>
      </w:tr>
      <w:tr w:rsidR="00D22255" w:rsidRPr="00B93DD1" w14:paraId="6977D497"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5A8944AE"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F1CA877"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Dây nối điện cực trung tính bệnh nhân: chiều dài cáp nối ≥ 4.5 m</w:t>
            </w:r>
          </w:p>
        </w:tc>
      </w:tr>
      <w:tr w:rsidR="00D22255" w:rsidRPr="00B93DD1" w14:paraId="3BD34ED8"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35238C42"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4</w:t>
            </w:r>
          </w:p>
        </w:tc>
        <w:tc>
          <w:tcPr>
            <w:tcW w:w="4585" w:type="pct"/>
            <w:tcBorders>
              <w:top w:val="single" w:sz="4" w:space="0" w:color="auto"/>
              <w:left w:val="single" w:sz="4" w:space="0" w:color="auto"/>
              <w:bottom w:val="single" w:sz="4" w:space="0" w:color="auto"/>
              <w:right w:val="single" w:sz="4" w:space="0" w:color="auto"/>
            </w:tcBorders>
            <w:vAlign w:val="center"/>
            <w:hideMark/>
          </w:tcPr>
          <w:p w14:paraId="2FC88CEE" w14:textId="77777777" w:rsidR="00D22255" w:rsidRPr="00B93DD1" w:rsidRDefault="00D22255" w:rsidP="007D3968">
            <w:pPr>
              <w:spacing w:before="20" w:line="276" w:lineRule="auto"/>
              <w:rPr>
                <w:kern w:val="2"/>
                <w:sz w:val="26"/>
                <w:szCs w:val="26"/>
                <w14:ligatures w14:val="standardContextual"/>
              </w:rPr>
            </w:pPr>
            <w:r w:rsidRPr="00B93DD1">
              <w:rPr>
                <w:b/>
                <w:bCs/>
                <w:color w:val="000000"/>
                <w:kern w:val="2"/>
                <w:sz w:val="26"/>
                <w:szCs w:val="26"/>
                <w14:ligatures w14:val="standardContextual"/>
              </w:rPr>
              <w:t>Máy tưới hút dịch chuyên dụng:</w:t>
            </w:r>
          </w:p>
        </w:tc>
      </w:tr>
      <w:tr w:rsidR="00D22255" w:rsidRPr="00B93DD1" w14:paraId="1F8C45DD"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48479C7"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940A1CE"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Thiết kế để tưới hoặc hút dịch trong quá trình can thiệp/ phẫu thuật</w:t>
            </w:r>
          </w:p>
        </w:tc>
      </w:tr>
      <w:tr w:rsidR="00D22255" w:rsidRPr="00B93DD1" w14:paraId="1FD41BC7"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6360E395"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1707C318"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Thiết bị được sử dụng cho ứng dụng phẫu thuật nội soi ổ bụng hoặc các ứng dụng khác</w:t>
            </w:r>
          </w:p>
        </w:tc>
      </w:tr>
      <w:tr w:rsidR="00D22255" w:rsidRPr="00B93DD1" w14:paraId="4483F781"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73A73A4"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087325F6"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Áp lực tưới tối đa: ≥ 500 mmHg </w:t>
            </w:r>
          </w:p>
        </w:tc>
      </w:tr>
      <w:tr w:rsidR="00D22255" w:rsidRPr="00B93DD1" w14:paraId="2C16C8D7"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15BADEFE"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3D09628E"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Lưu lượng tưới tối đa: ≥ 2500 ml/phút</w:t>
            </w:r>
          </w:p>
        </w:tc>
      </w:tr>
      <w:tr w:rsidR="00D22255" w:rsidRPr="00B93DD1" w14:paraId="5A3F2106"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01239F20"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5</w:t>
            </w:r>
          </w:p>
        </w:tc>
        <w:tc>
          <w:tcPr>
            <w:tcW w:w="4585" w:type="pct"/>
            <w:tcBorders>
              <w:top w:val="single" w:sz="4" w:space="0" w:color="auto"/>
              <w:left w:val="single" w:sz="4" w:space="0" w:color="auto"/>
              <w:bottom w:val="single" w:sz="4" w:space="0" w:color="auto"/>
              <w:right w:val="single" w:sz="4" w:space="0" w:color="auto"/>
            </w:tcBorders>
            <w:vAlign w:val="center"/>
            <w:hideMark/>
          </w:tcPr>
          <w:p w14:paraId="4E9C38E2" w14:textId="77777777" w:rsidR="00D22255" w:rsidRPr="00B93DD1" w:rsidRDefault="00D22255" w:rsidP="007D3968">
            <w:pPr>
              <w:spacing w:before="20" w:line="276" w:lineRule="auto"/>
              <w:rPr>
                <w:kern w:val="2"/>
                <w:sz w:val="26"/>
                <w:szCs w:val="26"/>
                <w14:ligatures w14:val="standardContextual"/>
              </w:rPr>
            </w:pPr>
            <w:r w:rsidRPr="00B93DD1">
              <w:rPr>
                <w:b/>
                <w:bCs/>
                <w:color w:val="000000"/>
                <w:kern w:val="2"/>
                <w:sz w:val="26"/>
                <w:szCs w:val="26"/>
                <w14:ligatures w14:val="standardContextual"/>
              </w:rPr>
              <w:t>Xe đẩy chuyên dụng, kèm tay treo:</w:t>
            </w:r>
          </w:p>
        </w:tc>
      </w:tr>
      <w:tr w:rsidR="00D22255" w:rsidRPr="00B93DD1" w14:paraId="258C8AD0"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42E2D033"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125A1962"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Có giá đỡ máy</w:t>
            </w:r>
          </w:p>
        </w:tc>
      </w:tr>
      <w:tr w:rsidR="00D22255" w:rsidRPr="00B93DD1" w14:paraId="70BD86AE"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1BB6089C"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3175013E"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Có cánh tay treo màn hình</w:t>
            </w:r>
          </w:p>
        </w:tc>
      </w:tr>
      <w:tr w:rsidR="00D22255" w:rsidRPr="00B93DD1" w14:paraId="7CC588AE"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1E4B547"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2E0B2635"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Tích hợp: ≥ 06 ổ cắm điện</w:t>
            </w:r>
          </w:p>
        </w:tc>
      </w:tr>
      <w:tr w:rsidR="00D22255" w:rsidRPr="00B93DD1" w14:paraId="22263C89"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41197BB7"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09ABE2BE"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Có 04 bánh xe, bánh xe có khóa hãm</w:t>
            </w:r>
          </w:p>
        </w:tc>
      </w:tr>
      <w:tr w:rsidR="00D22255" w:rsidRPr="00B93DD1" w14:paraId="4CDAF122"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FED1F60"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36D963EB"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Có giá đỡ cho bình khí CO2,</w:t>
            </w:r>
          </w:p>
        </w:tc>
      </w:tr>
      <w:tr w:rsidR="00D22255" w:rsidRPr="00B93DD1" w14:paraId="49901634"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hideMark/>
          </w:tcPr>
          <w:p w14:paraId="06617920"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III</w:t>
            </w:r>
          </w:p>
        </w:tc>
        <w:tc>
          <w:tcPr>
            <w:tcW w:w="4585" w:type="pct"/>
            <w:tcBorders>
              <w:top w:val="single" w:sz="4" w:space="0" w:color="auto"/>
              <w:left w:val="single" w:sz="4" w:space="0" w:color="auto"/>
              <w:bottom w:val="single" w:sz="4" w:space="0" w:color="auto"/>
              <w:right w:val="single" w:sz="4" w:space="0" w:color="auto"/>
            </w:tcBorders>
            <w:vAlign w:val="center"/>
            <w:hideMark/>
          </w:tcPr>
          <w:p w14:paraId="647076F2" w14:textId="77777777" w:rsidR="00D22255" w:rsidRPr="00B93DD1" w:rsidRDefault="00D22255" w:rsidP="007D3968">
            <w:pPr>
              <w:spacing w:before="20" w:line="276" w:lineRule="auto"/>
              <w:rPr>
                <w:kern w:val="2"/>
                <w:sz w:val="26"/>
                <w:szCs w:val="26"/>
                <w14:ligatures w14:val="standardContextual"/>
              </w:rPr>
            </w:pPr>
            <w:r w:rsidRPr="00B93DD1">
              <w:rPr>
                <w:b/>
                <w:bCs/>
                <w:color w:val="000000"/>
                <w:kern w:val="2"/>
                <w:sz w:val="26"/>
                <w:szCs w:val="26"/>
                <w14:ligatures w14:val="standardContextual"/>
              </w:rPr>
              <w:t xml:space="preserve">Bộ dụng cụ phẫu thuật nội soi ổ bụng </w:t>
            </w:r>
          </w:p>
        </w:tc>
      </w:tr>
      <w:tr w:rsidR="00D22255" w:rsidRPr="00B93DD1" w14:paraId="5AF985F2"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7B09F22"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0DD5B7D1"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Ống kính soi hướng nhìn 30 độ, đường kính 10 mm, chiều dài làm việc ≥ 31 cm, có thể hấp tiệt trùng bằng hơi nước : 01 cái</w:t>
            </w:r>
          </w:p>
        </w:tc>
      </w:tr>
      <w:tr w:rsidR="00D22255" w:rsidRPr="00B93DD1" w14:paraId="2651649E"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1947785"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27BA04A8"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Van trocar đa chức năng cỡ ≥ 10mm, có thể mở bằng tay hoặc mở tự động: 02 cái</w:t>
            </w:r>
          </w:p>
        </w:tc>
      </w:tr>
      <w:tr w:rsidR="00D22255" w:rsidRPr="00B93DD1" w14:paraId="2406CDBC"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1B8DD519"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2B34CF70"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Vỏ trocar, cỡ ≥ 10mm, chiều dài làm việc ≥ 10.5 cm, làm từ thép không gỉ, đầu vát chéo, có van bơm khí: 01 cái</w:t>
            </w:r>
          </w:p>
        </w:tc>
      </w:tr>
      <w:tr w:rsidR="00D22255" w:rsidRPr="00B93DD1" w14:paraId="5C654A26"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40F7B2A"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0F4DA3E"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Nòng trocar đầu sắc, cỡ ≥ 10 mm, chiều dài làm việc ≥ 10.5 cm, làm từ hợp kim nhôm hoặc thép không gỉ: 02 cái</w:t>
            </w:r>
          </w:p>
        </w:tc>
      </w:tr>
      <w:tr w:rsidR="00D22255" w:rsidRPr="00B93DD1" w14:paraId="40B0825E"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4DA748A"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3BB598B7"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Nòng trocar đầu tù, cỡ ≥ 10 mm, chiều dài làm việc ≥ 10.5 cm, làm từ hợp kim nhôm hoặc thép không gỉ: 01 cái</w:t>
            </w:r>
          </w:p>
        </w:tc>
      </w:tr>
      <w:tr w:rsidR="00D22255" w:rsidRPr="00B93DD1" w14:paraId="23FEAE27"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4E861A7A"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09B29B5B"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Van trocar đa chức năng cỡ ≥ 5 mm, có thể mở bằng tay hoặc mở tự động: 02 cái</w:t>
            </w:r>
          </w:p>
        </w:tc>
      </w:tr>
      <w:tr w:rsidR="00D22255" w:rsidRPr="00B93DD1" w14:paraId="52AC8698"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7C6BDB91"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0D33BDE"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Vỏ trocar cỡ ≥ 5mm, chiều dài làm việc ≥ 10.5 cm, làm từ thép không gỉ, đầu vát chéo, có van bơm khí: 02 cái</w:t>
            </w:r>
          </w:p>
        </w:tc>
      </w:tr>
      <w:tr w:rsidR="00D22255" w:rsidRPr="00B93DD1" w14:paraId="0CAFD464"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FB451FB"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03B9DF15"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Nòng trocar đầu sắc, cỡ ≥ 5 mm, chiều dài làm việc ≥ 10.5 cm, làm từ thép không gỉ: 01 cái</w:t>
            </w:r>
          </w:p>
        </w:tc>
      </w:tr>
      <w:tr w:rsidR="00D22255" w:rsidRPr="00B93DD1" w14:paraId="541E5B3E"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5073B6CD"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0238B257"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Nòng trocar đầu tù, cỡ ≥ 5 mm, chiều dài làm việc ≥ 10.5 cm, làm từ thép không gỉ: 01 cái</w:t>
            </w:r>
          </w:p>
        </w:tc>
      </w:tr>
      <w:tr w:rsidR="00D22255" w:rsidRPr="00B93DD1" w14:paraId="27F59F46"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B9F36BD"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1603B9A5"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Nắp cao su đầu trocar ≥ 10 mm: 10 cái </w:t>
            </w:r>
          </w:p>
        </w:tc>
      </w:tr>
      <w:tr w:rsidR="00D22255" w:rsidRPr="00B93DD1" w14:paraId="5C88D72C"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14EBF9FA"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3BE1B27A"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Nắp cao su đầu trocar ≥ 5 mm: 10 cái</w:t>
            </w:r>
          </w:p>
        </w:tc>
      </w:tr>
      <w:tr w:rsidR="00D22255" w:rsidRPr="00B93DD1" w14:paraId="1AF64E36"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08B39F8F"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6DFCEBFE"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Ống giảm, cho dụng cụ cỡ 5 mm khi dùng với trocar cỡ ≥ 10 mm: 01 cái</w:t>
            </w:r>
          </w:p>
        </w:tc>
      </w:tr>
      <w:tr w:rsidR="00D22255" w:rsidRPr="00B93DD1" w14:paraId="338E08FF"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7623267C"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3D885E14"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Tay cầm bằng nhựa hoặc Peek, không khóa, có chân cắm đốt điện đơn cực: 03 cái</w:t>
            </w:r>
          </w:p>
        </w:tc>
      </w:tr>
      <w:tr w:rsidR="00D22255" w:rsidRPr="00B93DD1" w14:paraId="01DAA9F9"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6AFBEF68"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E1C61A4"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Tay cầm bằng nhựa hoặc Peek, có khóa, có chân cắm đốt điện đơn cực: 02 cái</w:t>
            </w:r>
          </w:p>
        </w:tc>
      </w:tr>
      <w:tr w:rsidR="00D22255" w:rsidRPr="00B93DD1" w14:paraId="1AFD5D7B"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CB75D52"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6183DE8B"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 xml:space="preserve">Vỏ ngoài, bằng kim loại, có bọc cách điện, có đầu nối khóa Luer để tưới rửa vệ sinh. Cỡ 5 mm, dài 36 cm hoặc vỏ ngoài cách điện được làm bằng vật liệu Peek cho dụng cụ 31 cm, cỡ 5mm: 05 cái: </w:t>
            </w:r>
          </w:p>
        </w:tc>
      </w:tr>
      <w:tr w:rsidR="00D22255" w:rsidRPr="00B93DD1" w14:paraId="64434A04"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04F7E924"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35B7B90F"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Hàm forceps phần hàm dụng cụ dài ≥ 14 mm, hoạt động đơn, nhiều răng nhỏ, chiều rộng 4.8 mm. Cỡ 5 mm, chiều dài ≥ 31 cm: 01 cái</w:t>
            </w:r>
          </w:p>
        </w:tc>
      </w:tr>
      <w:tr w:rsidR="00D22255" w:rsidRPr="00B93DD1" w14:paraId="23A7B77D"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047B65EE"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0D021336"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Hàm forceps kẹp và phẫu tích Kelly hoặc Hàm forceps kẹp Kelly, phần hàm dụng cụ dài ≥ 21 mm, hoạt động kép. Cỡ 5 mm, chiều dài ≥ 31 cm: 01 cái</w:t>
            </w:r>
          </w:p>
        </w:tc>
      </w:tr>
      <w:tr w:rsidR="00D22255" w:rsidRPr="00B93DD1" w14:paraId="62D504BE"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74370B14"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7EB0E1D8"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Hàm forceps kẹp, phần hàm dụng cụ dài ≥ 26 mm, hoạt động đơn, có mở lỗ, có răng cưa nhỏ, không gây tổn thương. Cỡ 5 mm, chiều dài ≥ 31 cm: 01 cái</w:t>
            </w:r>
          </w:p>
        </w:tc>
      </w:tr>
      <w:tr w:rsidR="00D22255" w:rsidRPr="00B93DD1" w14:paraId="1DC7B1CE"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123CECF"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75C1903F"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Lưỡi kéo cong, phần hàm dụng cụ dài ≥ 20 mm, hoạt động kép, lưỡi có răng cưa, dạng thìa. Cỡ 5 mm, chiều dài ≥ 31 cm: 01 cái</w:t>
            </w:r>
          </w:p>
        </w:tc>
      </w:tr>
      <w:tr w:rsidR="00D22255" w:rsidRPr="00B93DD1" w14:paraId="01597994"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10FCFB7D"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448A11B"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Hàm forceps kẹp và phẫu tích, phần hàm dụng cụ dài 16 mm, hoạt động kép, cong gấp về bên phải. Cỡ 5 mm, chiều dài ≥ 31 cm: 01 cái</w:t>
            </w:r>
          </w:p>
        </w:tc>
      </w:tr>
      <w:tr w:rsidR="00D22255" w:rsidRPr="00B93DD1" w14:paraId="3A07C25B"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6099E467"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0ADC21C2"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Điện cực phẫu tích và cầm máu, đầu hình chữ L, vỏ bọc cách điện, có chân cắm đốt điện đơn cực. Cỡ 5 mm, chiều dài ≥ 31 cm: 01 cái</w:t>
            </w:r>
          </w:p>
        </w:tc>
      </w:tr>
      <w:tr w:rsidR="00D22255" w:rsidRPr="00B93DD1" w14:paraId="0D5C28BF"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56B7DD59"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66B37353"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Thanh đẩy chỉ, dùng trong kĩ thuật thắt nút chỉ ngoài cơ thể, cỡ 5 mm, chiều dài ≥ 31 cm: 01 cái</w:t>
            </w:r>
          </w:p>
        </w:tc>
      </w:tr>
      <w:tr w:rsidR="00D22255" w:rsidRPr="00B93DD1" w14:paraId="051950D8"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393E8F3"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7C5C89A4"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Quạt nâng gan, tháo rời được, xòe quạt bằng vỏ ngoài. Cỡ 10 mm, chiều dài ≥ 36 cm: 01 cái</w:t>
            </w:r>
          </w:p>
        </w:tc>
      </w:tr>
      <w:tr w:rsidR="00D22255" w:rsidRPr="00B93DD1" w14:paraId="5A8D6BE7"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73F101D"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0959F15E"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Ống tưới hút, bề mặt chống lóa, có lỗ bên hông, van khóa điều khiển bằng một tay, cỡ 5 mm, dài ≥ 33 cm: 01 cái</w:t>
            </w:r>
          </w:p>
        </w:tc>
      </w:tr>
      <w:tr w:rsidR="00D22255" w:rsidRPr="00B93DD1" w14:paraId="1525E663"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7E716511"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F3F2972"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Kìm kẹp kim hàm cong trái, cỡ 5 mm: 01 cái</w:t>
            </w:r>
          </w:p>
        </w:tc>
      </w:tr>
      <w:tr w:rsidR="00D22255" w:rsidRPr="00B93DD1" w14:paraId="6973F9F0"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6A0433FC"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3E4B4A73"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Kìm kẹp kim hàm thẳng, cỡ 5 mm: 01 cái</w:t>
            </w:r>
          </w:p>
        </w:tc>
      </w:tr>
      <w:tr w:rsidR="00D22255" w:rsidRPr="00B93DD1" w14:paraId="645C37F8"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21485610"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6F1A7089"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Tay cầm có chân cắm đốt điện lưỡng cực: 01 cái</w:t>
            </w:r>
          </w:p>
        </w:tc>
      </w:tr>
      <w:tr w:rsidR="00D22255" w:rsidRPr="00B93DD1" w14:paraId="1436455B"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40DC1D34"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759343F"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Vỏ ngoài cho dụng cụ lưỡng cực, cỡ 5mm, chiều dài ≥ 31 cm: 01 cái</w:t>
            </w:r>
          </w:p>
        </w:tc>
      </w:tr>
      <w:tr w:rsidR="00D22255" w:rsidRPr="00B93DD1" w14:paraId="2F121279"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010F8031"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4AB579E5"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Vỏ trong TAKE-APART, cho dụng cụ lưỡng cực, cỡ 5mm, chiều dài 33 cm hoặc đi kèm trong ruột dụng cụ lưỡng cực: 01 cái</w:t>
            </w:r>
          </w:p>
        </w:tc>
      </w:tr>
      <w:tr w:rsidR="00D22255" w:rsidRPr="00B93DD1" w14:paraId="4446B054"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635B6773"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449C8929"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Hàm kẹp lưỡng cực, cỡ 5 mm, chiều dài ≥ 31 cm: 02 cái</w:t>
            </w:r>
          </w:p>
        </w:tc>
      </w:tr>
      <w:tr w:rsidR="00D22255" w:rsidRPr="00B93DD1" w14:paraId="4238C9C1"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66E75676"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53ECE5CD"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Dây cao tần đơn cực, chân cắm 4 mm, chiều dài ≥ 300 cm: 02 cái</w:t>
            </w:r>
          </w:p>
        </w:tc>
      </w:tr>
      <w:tr w:rsidR="00D22255" w:rsidRPr="00B93DD1" w14:paraId="50727D9A"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17A0DA9D"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10EF8949"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Cáp cao tần lưỡng cực, hai chân cắm cách nhau 22mm, chiều dài ≥ 3 m: 01 cái</w:t>
            </w:r>
          </w:p>
        </w:tc>
      </w:tr>
      <w:tr w:rsidR="00D22255" w:rsidRPr="00B93DD1" w14:paraId="5397A857"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53494CBE"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3E120005"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Bàn chải vệ sinh dụng cụ, dùng để cọ rửa hàm của dụng cụ: 05 cái</w:t>
            </w:r>
          </w:p>
        </w:tc>
      </w:tr>
      <w:tr w:rsidR="00D22255" w:rsidRPr="00B93DD1" w14:paraId="7413E3B2"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7C21FA5A"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3E8E4C5A"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Hộp tiệt trùng và bảo quản ống soi, dùng cho 01 ống soi cứng: 01 cái</w:t>
            </w:r>
          </w:p>
        </w:tc>
      </w:tr>
      <w:tr w:rsidR="00D22255" w:rsidRPr="00B93DD1" w14:paraId="75F0F820"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A131D0C"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0A4E3918"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Hộp tiệt trùng và bảo quản dụng cụ: 01 cái</w:t>
            </w:r>
          </w:p>
        </w:tc>
      </w:tr>
      <w:tr w:rsidR="00D22255" w:rsidRPr="00B93DD1" w14:paraId="31F848EA"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vAlign w:val="center"/>
          </w:tcPr>
          <w:p w14:paraId="386BDC7C"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vAlign w:val="center"/>
            <w:hideMark/>
          </w:tcPr>
          <w:p w14:paraId="1CF65A70" w14:textId="77777777" w:rsidR="00D22255" w:rsidRPr="00B93DD1" w:rsidRDefault="00D22255" w:rsidP="007D3968">
            <w:pPr>
              <w:spacing w:before="20" w:line="276" w:lineRule="auto"/>
              <w:rPr>
                <w:kern w:val="2"/>
                <w:sz w:val="26"/>
                <w:szCs w:val="26"/>
                <w14:ligatures w14:val="standardContextual"/>
              </w:rPr>
            </w:pPr>
            <w:r w:rsidRPr="00B93DD1">
              <w:rPr>
                <w:color w:val="000000"/>
                <w:kern w:val="2"/>
                <w:sz w:val="26"/>
                <w:szCs w:val="26"/>
                <w14:ligatures w14:val="standardContextual"/>
              </w:rPr>
              <w:t>Hộp ngâm khử khuẩn dụng cụ: 02 cái</w:t>
            </w:r>
          </w:p>
        </w:tc>
      </w:tr>
      <w:tr w:rsidR="00D22255" w:rsidRPr="00B93DD1" w14:paraId="5220CACF"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204C3" w14:textId="77777777" w:rsidR="00D22255" w:rsidRPr="00B93DD1" w:rsidRDefault="00D22255" w:rsidP="007D3968">
            <w:pPr>
              <w:spacing w:before="20" w:line="276" w:lineRule="auto"/>
              <w:jc w:val="center"/>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IV</w:t>
            </w:r>
          </w:p>
        </w:tc>
        <w:tc>
          <w:tcPr>
            <w:tcW w:w="4585" w:type="pct"/>
            <w:tcBorders>
              <w:top w:val="single" w:sz="4" w:space="0" w:color="auto"/>
              <w:left w:val="single" w:sz="4" w:space="0" w:color="auto"/>
              <w:bottom w:val="single" w:sz="4" w:space="0" w:color="auto"/>
              <w:right w:val="single" w:sz="4" w:space="0" w:color="auto"/>
            </w:tcBorders>
            <w:shd w:val="clear" w:color="auto" w:fill="FFFFFF"/>
            <w:hideMark/>
          </w:tcPr>
          <w:p w14:paraId="574D78D1" w14:textId="77777777" w:rsidR="00D22255" w:rsidRPr="00B93DD1" w:rsidRDefault="00D22255" w:rsidP="007D3968">
            <w:pPr>
              <w:spacing w:before="20" w:line="276" w:lineRule="auto"/>
              <w:rPr>
                <w:b/>
                <w:bCs/>
                <w:color w:val="000000" w:themeColor="text1"/>
                <w:kern w:val="2"/>
                <w:sz w:val="26"/>
                <w:szCs w:val="26"/>
                <w:lang w:eastAsia="vi-VN"/>
                <w14:ligatures w14:val="standardContextual"/>
              </w:rPr>
            </w:pPr>
            <w:r w:rsidRPr="00B93DD1">
              <w:rPr>
                <w:b/>
                <w:bCs/>
                <w:color w:val="000000" w:themeColor="text1"/>
                <w:kern w:val="2"/>
                <w:sz w:val="26"/>
                <w:szCs w:val="26"/>
                <w:lang w:eastAsia="vi-VN"/>
                <w14:ligatures w14:val="standardContextual"/>
              </w:rPr>
              <w:t>YÊU CẦU KHÁC:</w:t>
            </w:r>
          </w:p>
        </w:tc>
      </w:tr>
      <w:tr w:rsidR="00D22255" w:rsidRPr="00B93DD1" w14:paraId="4A53A17D"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4F113BB8" w14:textId="77777777" w:rsidR="00D22255" w:rsidRPr="00B93DD1" w:rsidRDefault="00D22255" w:rsidP="007D3968">
            <w:pPr>
              <w:spacing w:before="20" w:line="276" w:lineRule="auto"/>
              <w:jc w:val="center"/>
              <w:rPr>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2CD77C" w14:textId="77777777" w:rsidR="00D22255" w:rsidRPr="00B93DD1" w:rsidRDefault="00D22255" w:rsidP="007D3968">
            <w:pPr>
              <w:spacing w:before="20" w:line="276" w:lineRule="auto"/>
              <w:jc w:val="both"/>
              <w:rPr>
                <w:color w:val="000000"/>
                <w:kern w:val="2"/>
                <w:sz w:val="26"/>
                <w:szCs w:val="26"/>
                <w14:ligatures w14:val="standardContextual"/>
              </w:rPr>
            </w:pPr>
            <w:r w:rsidRPr="00B93DD1">
              <w:rPr>
                <w:color w:val="000000"/>
                <w:kern w:val="2"/>
                <w:sz w:val="26"/>
                <w:szCs w:val="26"/>
                <w14:ligatures w14:val="standardContextual"/>
              </w:rPr>
              <w:t>Thời gian bảo hành: ≥ 12 tháng, kể từ ngày bàn giao nghiệm thu đưa vào sử dụng.</w:t>
            </w:r>
          </w:p>
        </w:tc>
      </w:tr>
      <w:tr w:rsidR="00D22255" w:rsidRPr="00B93DD1" w14:paraId="6687F4E7"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05671267" w14:textId="77777777" w:rsidR="00D22255" w:rsidRPr="00B93DD1" w:rsidRDefault="00D22255" w:rsidP="007D3968">
            <w:pPr>
              <w:spacing w:before="20" w:line="276" w:lineRule="auto"/>
              <w:jc w:val="center"/>
              <w:rPr>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9B2A9" w14:textId="77777777" w:rsidR="00D22255" w:rsidRPr="00B93DD1" w:rsidRDefault="00D22255" w:rsidP="007D3968">
            <w:pPr>
              <w:spacing w:before="20" w:line="276" w:lineRule="auto"/>
              <w:jc w:val="both"/>
              <w:rPr>
                <w:color w:val="000000"/>
                <w:kern w:val="2"/>
                <w:sz w:val="26"/>
                <w:szCs w:val="26"/>
                <w14:ligatures w14:val="standardContextual"/>
              </w:rPr>
            </w:pPr>
            <w:r w:rsidRPr="00B93DD1">
              <w:rPr>
                <w:color w:val="000000"/>
                <w:kern w:val="2"/>
                <w:sz w:val="26"/>
                <w:szCs w:val="26"/>
                <w14:ligatures w14:val="standardContextual"/>
              </w:rPr>
              <w:t>Giao hàng, lắp đặt tại Bệnh viện đa khoa Phú Thọ</w:t>
            </w:r>
          </w:p>
        </w:tc>
      </w:tr>
      <w:tr w:rsidR="00D22255" w:rsidRPr="00B93DD1" w14:paraId="477B6011"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08CB3742" w14:textId="77777777" w:rsidR="00D22255" w:rsidRPr="00B93DD1" w:rsidRDefault="00D22255" w:rsidP="007D3968">
            <w:pPr>
              <w:spacing w:before="20" w:line="276" w:lineRule="auto"/>
              <w:jc w:val="center"/>
              <w:rPr>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13A3AF" w14:textId="06E00F61" w:rsidR="00D22255" w:rsidRPr="00B93DD1" w:rsidRDefault="00D22255" w:rsidP="007D3968">
            <w:pPr>
              <w:spacing w:before="20" w:line="276" w:lineRule="auto"/>
              <w:jc w:val="both"/>
              <w:rPr>
                <w:color w:val="000000"/>
                <w:kern w:val="2"/>
                <w:sz w:val="26"/>
                <w:szCs w:val="26"/>
                <w14:ligatures w14:val="standardContextual"/>
              </w:rPr>
            </w:pPr>
            <w:r w:rsidRPr="00B93DD1">
              <w:rPr>
                <w:color w:val="000000"/>
                <w:kern w:val="2"/>
                <w:sz w:val="26"/>
                <w:szCs w:val="26"/>
                <w14:ligatures w14:val="standardContextual"/>
              </w:rPr>
              <w:t xml:space="preserve">Thời gian giao hàng: ≤ </w:t>
            </w:r>
            <w:r w:rsidR="00342125">
              <w:rPr>
                <w:color w:val="000000"/>
                <w:kern w:val="2"/>
                <w:sz w:val="26"/>
                <w:szCs w:val="26"/>
                <w14:ligatures w14:val="standardContextual"/>
              </w:rPr>
              <w:t>30</w:t>
            </w:r>
            <w:r w:rsidRPr="00B93DD1">
              <w:rPr>
                <w:color w:val="000000"/>
                <w:kern w:val="2"/>
                <w:sz w:val="26"/>
                <w:szCs w:val="26"/>
                <w14:ligatures w14:val="standardContextual"/>
              </w:rPr>
              <w:t xml:space="preserve"> ngày kể từ ngày hợp đồng có hiệu lực</w:t>
            </w:r>
          </w:p>
        </w:tc>
      </w:tr>
      <w:tr w:rsidR="00D22255" w:rsidRPr="00B93DD1" w14:paraId="143D0A46"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632150CD" w14:textId="77777777" w:rsidR="00D22255" w:rsidRPr="00B93DD1" w:rsidRDefault="00D22255" w:rsidP="007D3968">
            <w:pPr>
              <w:spacing w:before="20" w:line="276" w:lineRule="auto"/>
              <w:jc w:val="center"/>
              <w:rPr>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5C681" w14:textId="77777777" w:rsidR="00D22255" w:rsidRPr="00B93DD1" w:rsidRDefault="00D22255" w:rsidP="007D3968">
            <w:pPr>
              <w:spacing w:before="20" w:line="276" w:lineRule="auto"/>
              <w:jc w:val="both"/>
              <w:rPr>
                <w:color w:val="000000"/>
                <w:kern w:val="2"/>
                <w:sz w:val="26"/>
                <w:szCs w:val="26"/>
                <w14:ligatures w14:val="standardContextual"/>
              </w:rPr>
            </w:pPr>
            <w:r w:rsidRPr="00B93DD1">
              <w:rPr>
                <w:color w:val="000000"/>
                <w:kern w:val="2"/>
                <w:sz w:val="26"/>
                <w:szCs w:val="26"/>
                <w14:ligatures w14:val="standardContextual"/>
              </w:rPr>
              <w:t>Cam kết thực hiện bảo trì bảo dưỡng định kỳ trong thời gian bảo hành: tối thiểu 6 tháng/1 lần</w:t>
            </w:r>
          </w:p>
        </w:tc>
      </w:tr>
      <w:tr w:rsidR="00D22255" w:rsidRPr="00B93DD1" w14:paraId="66D2593C"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04BFD6E1" w14:textId="77777777" w:rsidR="00D22255" w:rsidRPr="00B93DD1" w:rsidRDefault="00D22255" w:rsidP="007D3968">
            <w:pPr>
              <w:spacing w:before="20" w:line="276" w:lineRule="auto"/>
              <w:jc w:val="center"/>
              <w:rPr>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A33919" w14:textId="77777777" w:rsidR="00D22255" w:rsidRPr="00B93DD1" w:rsidRDefault="00D22255" w:rsidP="007D3968">
            <w:pPr>
              <w:spacing w:before="20" w:line="276" w:lineRule="auto"/>
              <w:jc w:val="both"/>
              <w:rPr>
                <w:color w:val="000000"/>
                <w:kern w:val="2"/>
                <w:sz w:val="26"/>
                <w:szCs w:val="26"/>
                <w14:ligatures w14:val="standardContextual"/>
              </w:rPr>
            </w:pPr>
            <w:r w:rsidRPr="00B93DD1">
              <w:rPr>
                <w:color w:val="000000"/>
                <w:kern w:val="2"/>
                <w:sz w:val="26"/>
                <w:szCs w:val="26"/>
                <w14:ligatures w14:val="standardContextual"/>
              </w:rPr>
              <w:t>Là nhà phân phối chính thức của nhà sản xuất hoặc được uỷ quyền hợp pháp của nhà sản xuất hoặc chủ sở hữu thiết bị tại Việt Nam</w:t>
            </w:r>
          </w:p>
        </w:tc>
      </w:tr>
      <w:tr w:rsidR="00D22255" w:rsidRPr="00B93DD1" w14:paraId="60B06FD3"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2EB634E1" w14:textId="77777777" w:rsidR="00D22255" w:rsidRPr="00B93DD1" w:rsidRDefault="00D22255" w:rsidP="007D3968">
            <w:pPr>
              <w:spacing w:before="20" w:line="276" w:lineRule="auto"/>
              <w:jc w:val="center"/>
              <w:rPr>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176CAA" w14:textId="77777777" w:rsidR="00D22255" w:rsidRPr="00B93DD1" w:rsidRDefault="00D22255" w:rsidP="007D3968">
            <w:pPr>
              <w:spacing w:before="20" w:line="276" w:lineRule="auto"/>
              <w:jc w:val="both"/>
              <w:rPr>
                <w:color w:val="000000"/>
                <w:kern w:val="2"/>
                <w:sz w:val="26"/>
                <w:szCs w:val="26"/>
                <w14:ligatures w14:val="standardContextual"/>
              </w:rPr>
            </w:pPr>
            <w:r w:rsidRPr="00B93DD1">
              <w:rPr>
                <w:color w:val="000000"/>
                <w:kern w:val="2"/>
                <w:sz w:val="26"/>
                <w:szCs w:val="26"/>
                <w14:ligatures w14:val="standardContextual"/>
              </w:rPr>
              <w:t>Cam kết hướng dẫn vận hành thành thạo, hướng dẫn việc bảo quản hệ thống máy, cảnh báo sự cố cho đơn vị sử dụng và cán bộ kỹ thuật phòng Vật tư thiết bị y tế.</w:t>
            </w:r>
          </w:p>
        </w:tc>
      </w:tr>
      <w:tr w:rsidR="00D22255" w:rsidRPr="00B93DD1" w14:paraId="3A85BBB1" w14:textId="77777777" w:rsidTr="007D3968">
        <w:trPr>
          <w:trHeight w:val="20"/>
        </w:trPr>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14:paraId="6BBEE916" w14:textId="77777777" w:rsidR="00D22255" w:rsidRPr="00B93DD1" w:rsidRDefault="00D22255" w:rsidP="007D3968">
            <w:pPr>
              <w:spacing w:before="20" w:line="276" w:lineRule="auto"/>
              <w:jc w:val="center"/>
              <w:rPr>
                <w:color w:val="000000" w:themeColor="text1"/>
                <w:kern w:val="2"/>
                <w:sz w:val="26"/>
                <w:szCs w:val="26"/>
                <w:lang w:eastAsia="vi-VN"/>
                <w14:ligatures w14:val="standardContextual"/>
              </w:rPr>
            </w:pPr>
          </w:p>
        </w:tc>
        <w:tc>
          <w:tcPr>
            <w:tcW w:w="4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00DF5D" w14:textId="77777777" w:rsidR="00D22255" w:rsidRPr="00B93DD1" w:rsidRDefault="00D22255" w:rsidP="007D3968">
            <w:pPr>
              <w:spacing w:before="20" w:line="276" w:lineRule="auto"/>
              <w:jc w:val="both"/>
              <w:rPr>
                <w:color w:val="000000"/>
                <w:kern w:val="2"/>
                <w:sz w:val="26"/>
                <w:szCs w:val="26"/>
                <w14:ligatures w14:val="standardContextual"/>
              </w:rPr>
            </w:pPr>
            <w:r w:rsidRPr="00B93DD1">
              <w:rPr>
                <w:color w:val="000000"/>
                <w:kern w:val="2"/>
                <w:sz w:val="26"/>
                <w:szCs w:val="26"/>
                <w14:ligatures w14:val="standardContextual"/>
              </w:rPr>
              <w:t>Cam kết cung cấp đầy đủ CO, CQ, hồ sơ pháp lý về lưu hành TBYT và các tài liệu khác theo quy định đối với thiết bị nhập khẩu.</w:t>
            </w:r>
          </w:p>
        </w:tc>
      </w:tr>
    </w:tbl>
    <w:p w14:paraId="377E4506" w14:textId="77777777" w:rsidR="00D22255" w:rsidRDefault="00D22255" w:rsidP="00E61F48">
      <w:pPr>
        <w:spacing w:before="120" w:after="120" w:line="26" w:lineRule="atLeast"/>
        <w:rPr>
          <w:b/>
          <w:sz w:val="28"/>
          <w:szCs w:val="28"/>
        </w:rPr>
      </w:pPr>
    </w:p>
    <w:p w14:paraId="022ADB37" w14:textId="77777777" w:rsidR="00D22255" w:rsidRPr="00F527A2" w:rsidRDefault="00D22255" w:rsidP="00E61F48">
      <w:pPr>
        <w:spacing w:before="120" w:after="120" w:line="26" w:lineRule="atLeast"/>
      </w:pPr>
    </w:p>
    <w:p w14:paraId="41286CE6" w14:textId="77777777" w:rsidR="00993ADA" w:rsidRPr="00F527A2" w:rsidRDefault="00993ADA" w:rsidP="00993ADA">
      <w:pPr>
        <w:spacing w:after="60" w:line="26" w:lineRule="atLeast"/>
        <w:ind w:right="-115"/>
        <w:rPr>
          <w:sz w:val="28"/>
          <w:szCs w:val="28"/>
        </w:rPr>
      </w:pPr>
    </w:p>
    <w:p w14:paraId="46E69BEF" w14:textId="77777777" w:rsidR="00470C6E" w:rsidRDefault="00470C6E" w:rsidP="00692C78">
      <w:pPr>
        <w:tabs>
          <w:tab w:val="left" w:leader="dot" w:pos="2127"/>
        </w:tabs>
        <w:spacing w:after="0" w:line="26" w:lineRule="atLeast"/>
        <w:jc w:val="both"/>
        <w:rPr>
          <w:sz w:val="27"/>
          <w:szCs w:val="27"/>
        </w:rPr>
      </w:pPr>
    </w:p>
    <w:sectPr w:rsidR="00470C6E" w:rsidSect="00993ADA">
      <w:headerReference w:type="default" r:id="rId8"/>
      <w:footerReference w:type="default" r:id="rId9"/>
      <w:pgSz w:w="11907" w:h="16840" w:code="9"/>
      <w:pgMar w:top="1134" w:right="1134" w:bottom="1134"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1CF82" w14:textId="77777777" w:rsidR="00106835" w:rsidRDefault="00106835">
      <w:pPr>
        <w:spacing w:after="0" w:line="240" w:lineRule="auto"/>
      </w:pPr>
      <w:r>
        <w:separator/>
      </w:r>
    </w:p>
  </w:endnote>
  <w:endnote w:type="continuationSeparator" w:id="0">
    <w:p w14:paraId="682B01E9" w14:textId="77777777" w:rsidR="00106835" w:rsidRDefault="00106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Courier New">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I-Times">
    <w:altName w:val="Calibri"/>
    <w:charset w:val="00"/>
    <w:family w:val="auto"/>
    <w:pitch w:val="variable"/>
    <w:sig w:usb0="00000007" w:usb1="00000000" w:usb2="00000000" w:usb3="00000000" w:csb0="00000013" w:csb1="00000000"/>
  </w:font>
  <w:font w:name="VNI-Helve">
    <w:charset w:val="00"/>
    <w:family w:val="auto"/>
    <w:pitch w:val="variable"/>
    <w:sig w:usb0="00000003" w:usb1="00000000" w:usb2="00000000" w:usb3="00000000" w:csb0="00000001" w:csb1="00000000"/>
  </w:font>
  <w:font w:name="VNI-Swiss-Condense">
    <w:charset w:val="00"/>
    <w:family w:val="auto"/>
    <w:pitch w:val="variable"/>
    <w:sig w:usb0="00000003" w:usb1="00000000" w:usb2="00000000" w:usb3="00000000" w:csb0="00000001" w:csb1="00000000"/>
  </w:font>
  <w:font w:name=".VnArialH">
    <w:altName w:val="Calibr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Univer">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nTimeH">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Avant">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Helvetica Neue">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0837084"/>
      <w:docPartObj>
        <w:docPartGallery w:val="Page Numbers (Bottom of Page)"/>
        <w:docPartUnique/>
      </w:docPartObj>
    </w:sdtPr>
    <w:sdtEndPr>
      <w:rPr>
        <w:noProof/>
      </w:rPr>
    </w:sdtEndPr>
    <w:sdtContent>
      <w:p w14:paraId="336632A5" w14:textId="77777777" w:rsidR="009E7401" w:rsidRDefault="009E7401">
        <w:pPr>
          <w:pStyle w:val="Footer"/>
          <w:jc w:val="center"/>
        </w:pPr>
        <w:r>
          <w:fldChar w:fldCharType="begin"/>
        </w:r>
        <w:r>
          <w:instrText xml:space="preserve"> PAGE   \* MERGEFORMAT </w:instrText>
        </w:r>
        <w:r>
          <w:fldChar w:fldCharType="separate"/>
        </w:r>
        <w:r w:rsidR="00ED7300">
          <w:rPr>
            <w:noProof/>
          </w:rPr>
          <w:t>17</w:t>
        </w:r>
        <w:r>
          <w:rPr>
            <w:noProof/>
          </w:rPr>
          <w:fldChar w:fldCharType="end"/>
        </w:r>
      </w:p>
    </w:sdtContent>
  </w:sdt>
  <w:p w14:paraId="72B1ACD8" w14:textId="77777777" w:rsidR="009E7401" w:rsidRDefault="009E74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465E3" w14:textId="77777777" w:rsidR="00106835" w:rsidRDefault="00106835">
      <w:pPr>
        <w:spacing w:after="0" w:line="240" w:lineRule="auto"/>
      </w:pPr>
      <w:r>
        <w:separator/>
      </w:r>
    </w:p>
  </w:footnote>
  <w:footnote w:type="continuationSeparator" w:id="0">
    <w:p w14:paraId="401993EF" w14:textId="77777777" w:rsidR="00106835" w:rsidRDefault="001068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07C55" w14:textId="77777777" w:rsidR="009E7401" w:rsidRDefault="009E7401">
    <w:pPr>
      <w:pStyle w:val="Header"/>
      <w:jc w:val="center"/>
    </w:pPr>
  </w:p>
  <w:p w14:paraId="340EBA52" w14:textId="77777777" w:rsidR="009E7401" w:rsidRDefault="009E7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EF810E0"/>
    <w:lvl w:ilvl="0">
      <w:start w:val="1"/>
      <w:numFmt w:val="bullet"/>
      <w:pStyle w:val="ListBullet3"/>
      <w:lvlText w:val=""/>
      <w:lvlJc w:val="left"/>
      <w:pPr>
        <w:tabs>
          <w:tab w:val="num" w:pos="1003"/>
        </w:tabs>
        <w:ind w:left="1003" w:hanging="360"/>
      </w:pPr>
      <w:rPr>
        <w:rFonts w:ascii="Symbol" w:hAnsi="Symbol" w:hint="default"/>
      </w:rPr>
    </w:lvl>
  </w:abstractNum>
  <w:abstractNum w:abstractNumId="1" w15:restartNumberingAfterBreak="0">
    <w:nsid w:val="FFFFFF83"/>
    <w:multiLevelType w:val="singleLevel"/>
    <w:tmpl w:val="6BA86B4E"/>
    <w:styleLink w:val="Style4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8796F140"/>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170B3F87"/>
    <w:multiLevelType w:val="hybridMultilevel"/>
    <w:tmpl w:val="E3608138"/>
    <w:lvl w:ilvl="0" w:tplc="B5E23E56">
      <w:start w:val="1"/>
      <w:numFmt w:val="decimal"/>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CB706C"/>
    <w:multiLevelType w:val="hybridMultilevel"/>
    <w:tmpl w:val="6738673A"/>
    <w:styleLink w:val="Style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1B5EF0"/>
    <w:multiLevelType w:val="hybridMultilevel"/>
    <w:tmpl w:val="E6F62CB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D9F5A73"/>
    <w:multiLevelType w:val="hybridMultilevel"/>
    <w:tmpl w:val="604EF5FE"/>
    <w:styleLink w:val="Style41"/>
    <w:lvl w:ilvl="0" w:tplc="0FDE0786">
      <w:numFmt w:val="bullet"/>
      <w:lvlText w:val=""/>
      <w:lvlJc w:val="left"/>
      <w:pPr>
        <w:tabs>
          <w:tab w:val="num" w:pos="2160"/>
        </w:tabs>
        <w:ind w:left="2160" w:hanging="360"/>
      </w:pPr>
      <w:rPr>
        <w:rFonts w:ascii="Symbol" w:eastAsia="Batang" w:hAnsi="Symbol" w:hint="default"/>
      </w:rPr>
    </w:lvl>
    <w:lvl w:ilvl="1" w:tplc="042A0003">
      <w:start w:val="1"/>
      <w:numFmt w:val="bullet"/>
      <w:lvlText w:val="o"/>
      <w:lvlJc w:val="left"/>
      <w:pPr>
        <w:tabs>
          <w:tab w:val="num" w:pos="2160"/>
        </w:tabs>
        <w:ind w:left="2160" w:hanging="360"/>
      </w:pPr>
      <w:rPr>
        <w:rFonts w:ascii="Courier New" w:hAnsi="Courier New" w:hint="default"/>
      </w:rPr>
    </w:lvl>
    <w:lvl w:ilvl="2" w:tplc="042A0005">
      <w:start w:val="1"/>
      <w:numFmt w:val="bullet"/>
      <w:lvlText w:val=""/>
      <w:lvlJc w:val="left"/>
      <w:pPr>
        <w:tabs>
          <w:tab w:val="num" w:pos="2880"/>
        </w:tabs>
        <w:ind w:left="2880" w:hanging="360"/>
      </w:pPr>
      <w:rPr>
        <w:rFonts w:ascii="Wingdings" w:hAnsi="Wingdings" w:hint="default"/>
      </w:rPr>
    </w:lvl>
    <w:lvl w:ilvl="3" w:tplc="042A0001">
      <w:start w:val="1"/>
      <w:numFmt w:val="bullet"/>
      <w:lvlText w:val=""/>
      <w:lvlJc w:val="left"/>
      <w:pPr>
        <w:tabs>
          <w:tab w:val="num" w:pos="3600"/>
        </w:tabs>
        <w:ind w:left="3600" w:hanging="360"/>
      </w:pPr>
      <w:rPr>
        <w:rFonts w:ascii="Symbol" w:hAnsi="Symbol" w:hint="default"/>
      </w:rPr>
    </w:lvl>
    <w:lvl w:ilvl="4" w:tplc="042A0003">
      <w:start w:val="1"/>
      <w:numFmt w:val="bullet"/>
      <w:lvlText w:val="o"/>
      <w:lvlJc w:val="left"/>
      <w:pPr>
        <w:tabs>
          <w:tab w:val="num" w:pos="4320"/>
        </w:tabs>
        <w:ind w:left="4320" w:hanging="360"/>
      </w:pPr>
      <w:rPr>
        <w:rFonts w:ascii="Courier New" w:hAnsi="Courier New" w:hint="default"/>
      </w:rPr>
    </w:lvl>
    <w:lvl w:ilvl="5" w:tplc="042A0005">
      <w:start w:val="1"/>
      <w:numFmt w:val="bullet"/>
      <w:lvlText w:val=""/>
      <w:lvlJc w:val="left"/>
      <w:pPr>
        <w:tabs>
          <w:tab w:val="num" w:pos="5040"/>
        </w:tabs>
        <w:ind w:left="5040" w:hanging="360"/>
      </w:pPr>
      <w:rPr>
        <w:rFonts w:ascii="Wingdings" w:hAnsi="Wingdings" w:hint="default"/>
      </w:rPr>
    </w:lvl>
    <w:lvl w:ilvl="6" w:tplc="042A0001">
      <w:start w:val="1"/>
      <w:numFmt w:val="bullet"/>
      <w:lvlText w:val=""/>
      <w:lvlJc w:val="left"/>
      <w:pPr>
        <w:tabs>
          <w:tab w:val="num" w:pos="5760"/>
        </w:tabs>
        <w:ind w:left="5760" w:hanging="360"/>
      </w:pPr>
      <w:rPr>
        <w:rFonts w:ascii="Symbol" w:hAnsi="Symbol" w:hint="default"/>
      </w:rPr>
    </w:lvl>
    <w:lvl w:ilvl="7" w:tplc="042A0003">
      <w:start w:val="1"/>
      <w:numFmt w:val="bullet"/>
      <w:lvlText w:val="o"/>
      <w:lvlJc w:val="left"/>
      <w:pPr>
        <w:tabs>
          <w:tab w:val="num" w:pos="6480"/>
        </w:tabs>
        <w:ind w:left="6480" w:hanging="360"/>
      </w:pPr>
      <w:rPr>
        <w:rFonts w:ascii="Courier New" w:hAnsi="Courier New" w:hint="default"/>
      </w:rPr>
    </w:lvl>
    <w:lvl w:ilvl="8" w:tplc="042A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2F5C1E8D"/>
    <w:multiLevelType w:val="multilevel"/>
    <w:tmpl w:val="2318AECA"/>
    <w:styleLink w:val="Style4"/>
    <w:lvl w:ilvl="0">
      <w:start w:val="1"/>
      <w:numFmt w:val="decimal"/>
      <w:lvlText w:val="%1)"/>
      <w:lvlJc w:val="left"/>
      <w:pPr>
        <w:ind w:left="1080" w:hanging="360"/>
      </w:pPr>
      <w:rPr>
        <w:rFonts w:cs=".VnTime" w:hint="default"/>
      </w:rPr>
    </w:lvl>
    <w:lvl w:ilvl="1">
      <w:start w:val="1"/>
      <w:numFmt w:val="lowerLetter"/>
      <w:lvlText w:val="%2)"/>
      <w:lvlJc w:val="left"/>
      <w:pPr>
        <w:ind w:left="1440" w:hanging="360"/>
      </w:pPr>
      <w:rPr>
        <w:rFonts w:cs=".VnTime" w:hint="default"/>
      </w:rPr>
    </w:lvl>
    <w:lvl w:ilvl="2">
      <w:start w:val="1"/>
      <w:numFmt w:val="decimal"/>
      <w:lvlText w:val="%3.1.1"/>
      <w:lvlJc w:val="left"/>
      <w:pPr>
        <w:ind w:left="1800" w:hanging="360"/>
      </w:pPr>
      <w:rPr>
        <w:rFonts w:cs=".VnTime" w:hint="default"/>
      </w:rPr>
    </w:lvl>
    <w:lvl w:ilvl="3">
      <w:start w:val="1"/>
      <w:numFmt w:val="decimal"/>
      <w:lvlText w:val="(%4)"/>
      <w:lvlJc w:val="left"/>
      <w:pPr>
        <w:ind w:left="2160" w:hanging="360"/>
      </w:pPr>
      <w:rPr>
        <w:rFonts w:cs=".VnTime" w:hint="default"/>
      </w:rPr>
    </w:lvl>
    <w:lvl w:ilvl="4">
      <w:start w:val="1"/>
      <w:numFmt w:val="lowerLetter"/>
      <w:lvlText w:val="(%5)"/>
      <w:lvlJc w:val="left"/>
      <w:pPr>
        <w:ind w:left="2520" w:hanging="360"/>
      </w:pPr>
      <w:rPr>
        <w:rFonts w:cs=".VnTime" w:hint="default"/>
      </w:rPr>
    </w:lvl>
    <w:lvl w:ilvl="5">
      <w:start w:val="1"/>
      <w:numFmt w:val="lowerRoman"/>
      <w:lvlText w:val="(%6)"/>
      <w:lvlJc w:val="left"/>
      <w:pPr>
        <w:ind w:left="2880" w:hanging="360"/>
      </w:pPr>
      <w:rPr>
        <w:rFonts w:cs=".VnTime" w:hint="default"/>
      </w:rPr>
    </w:lvl>
    <w:lvl w:ilvl="6">
      <w:start w:val="1"/>
      <w:numFmt w:val="decimal"/>
      <w:lvlText w:val="%7."/>
      <w:lvlJc w:val="left"/>
      <w:pPr>
        <w:ind w:left="3240" w:hanging="360"/>
      </w:pPr>
      <w:rPr>
        <w:rFonts w:cs=".VnTime" w:hint="default"/>
      </w:rPr>
    </w:lvl>
    <w:lvl w:ilvl="7">
      <w:start w:val="1"/>
      <w:numFmt w:val="lowerLetter"/>
      <w:lvlText w:val="%8."/>
      <w:lvlJc w:val="left"/>
      <w:pPr>
        <w:ind w:left="3600" w:hanging="360"/>
      </w:pPr>
      <w:rPr>
        <w:rFonts w:cs=".VnTime" w:hint="default"/>
      </w:rPr>
    </w:lvl>
    <w:lvl w:ilvl="8">
      <w:start w:val="1"/>
      <w:numFmt w:val="lowerRoman"/>
      <w:lvlText w:val="%9."/>
      <w:lvlJc w:val="left"/>
      <w:pPr>
        <w:ind w:left="3960" w:hanging="360"/>
      </w:pPr>
      <w:rPr>
        <w:rFonts w:cs=".VnTime" w:hint="default"/>
      </w:rPr>
    </w:lvl>
  </w:abstractNum>
  <w:abstractNum w:abstractNumId="8" w15:restartNumberingAfterBreak="0">
    <w:nsid w:val="421B4B10"/>
    <w:multiLevelType w:val="hybridMultilevel"/>
    <w:tmpl w:val="CE10DBFA"/>
    <w:styleLink w:val="Style42"/>
    <w:lvl w:ilvl="0" w:tplc="FFFFFFFF">
      <w:start w:val="1"/>
      <w:numFmt w:val="bullet"/>
      <w:pStyle w:val="ListBullet1"/>
      <w:lvlText w:val=""/>
      <w:lvlJc w:val="left"/>
      <w:pPr>
        <w:tabs>
          <w:tab w:val="num" w:pos="783"/>
        </w:tabs>
        <w:ind w:left="783" w:hanging="360"/>
      </w:pPr>
      <w:rPr>
        <w:rFonts w:ascii=".VnTime" w:hAnsi=".VnTime" w:hint="default"/>
        <w:sz w:val="16"/>
      </w:rPr>
    </w:lvl>
    <w:lvl w:ilvl="1" w:tplc="FFFFFFFF">
      <w:start w:val="1"/>
      <w:numFmt w:val="bullet"/>
      <w:lvlText w:val=""/>
      <w:lvlJc w:val="left"/>
      <w:pPr>
        <w:tabs>
          <w:tab w:val="num" w:pos="1503"/>
        </w:tabs>
        <w:ind w:left="1503" w:hanging="360"/>
      </w:pPr>
      <w:rPr>
        <w:rFonts w:ascii=".VnTime" w:hAnsi=".VnTime" w:hint="default"/>
        <w:sz w:val="16"/>
      </w:rPr>
    </w:lvl>
    <w:lvl w:ilvl="2" w:tplc="FFFFFFFF">
      <w:start w:val="1"/>
      <w:numFmt w:val="bullet"/>
      <w:lvlText w:val=""/>
      <w:lvlJc w:val="left"/>
      <w:pPr>
        <w:tabs>
          <w:tab w:val="num" w:pos="2223"/>
        </w:tabs>
        <w:ind w:left="2223" w:hanging="360"/>
      </w:pPr>
      <w:rPr>
        <w:rFonts w:ascii=".VnTime" w:hAnsi=".VnTime" w:hint="default"/>
      </w:rPr>
    </w:lvl>
    <w:lvl w:ilvl="3" w:tplc="FFFFFFFF">
      <w:start w:val="1"/>
      <w:numFmt w:val="bullet"/>
      <w:lvlText w:val=""/>
      <w:lvlJc w:val="left"/>
      <w:pPr>
        <w:tabs>
          <w:tab w:val="num" w:pos="2943"/>
        </w:tabs>
        <w:ind w:left="2943" w:hanging="360"/>
      </w:pPr>
      <w:rPr>
        <w:rFonts w:ascii=".VnTime" w:hAnsi=".VnTime" w:hint="default"/>
      </w:rPr>
    </w:lvl>
    <w:lvl w:ilvl="4" w:tplc="FFFFFFFF">
      <w:start w:val="1"/>
      <w:numFmt w:val="bullet"/>
      <w:lvlText w:val="o"/>
      <w:lvlJc w:val="left"/>
      <w:pPr>
        <w:tabs>
          <w:tab w:val="num" w:pos="3663"/>
        </w:tabs>
        <w:ind w:left="3663" w:hanging="360"/>
      </w:pPr>
      <w:rPr>
        <w:rFonts w:ascii=".VnCourier New" w:hAnsi=".VnCourier New" w:hint="default"/>
      </w:rPr>
    </w:lvl>
    <w:lvl w:ilvl="5" w:tplc="FFFFFFFF">
      <w:start w:val="1"/>
      <w:numFmt w:val="bullet"/>
      <w:lvlText w:val=""/>
      <w:lvlJc w:val="left"/>
      <w:pPr>
        <w:tabs>
          <w:tab w:val="num" w:pos="4383"/>
        </w:tabs>
        <w:ind w:left="4383" w:hanging="360"/>
      </w:pPr>
      <w:rPr>
        <w:rFonts w:ascii=".VnTime" w:hAnsi=".VnTime" w:hint="default"/>
      </w:rPr>
    </w:lvl>
    <w:lvl w:ilvl="6" w:tplc="FFFFFFFF">
      <w:start w:val="1"/>
      <w:numFmt w:val="bullet"/>
      <w:lvlText w:val=""/>
      <w:lvlJc w:val="left"/>
      <w:pPr>
        <w:tabs>
          <w:tab w:val="num" w:pos="5103"/>
        </w:tabs>
        <w:ind w:left="5103" w:hanging="360"/>
      </w:pPr>
      <w:rPr>
        <w:rFonts w:ascii=".VnTime" w:hAnsi=".VnTime" w:hint="default"/>
      </w:rPr>
    </w:lvl>
    <w:lvl w:ilvl="7" w:tplc="FFFFFFFF">
      <w:start w:val="1"/>
      <w:numFmt w:val="bullet"/>
      <w:lvlText w:val="o"/>
      <w:lvlJc w:val="left"/>
      <w:pPr>
        <w:tabs>
          <w:tab w:val="num" w:pos="5823"/>
        </w:tabs>
        <w:ind w:left="5823" w:hanging="360"/>
      </w:pPr>
      <w:rPr>
        <w:rFonts w:ascii=".VnCourier New" w:hAnsi=".VnCourier New" w:hint="default"/>
      </w:rPr>
    </w:lvl>
    <w:lvl w:ilvl="8" w:tplc="FFFFFFFF">
      <w:start w:val="1"/>
      <w:numFmt w:val="bullet"/>
      <w:lvlText w:val=""/>
      <w:lvlJc w:val="left"/>
      <w:pPr>
        <w:tabs>
          <w:tab w:val="num" w:pos="6543"/>
        </w:tabs>
        <w:ind w:left="6543" w:hanging="360"/>
      </w:pPr>
      <w:rPr>
        <w:rFonts w:ascii=".VnTime" w:hAnsi=".VnTime" w:hint="default"/>
      </w:rPr>
    </w:lvl>
  </w:abstractNum>
  <w:abstractNum w:abstractNumId="9" w15:restartNumberingAfterBreak="0">
    <w:nsid w:val="512376CF"/>
    <w:multiLevelType w:val="hybridMultilevel"/>
    <w:tmpl w:val="DFF8F014"/>
    <w:styleLink w:val="Style412"/>
    <w:lvl w:ilvl="0" w:tplc="A4561E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930B9A"/>
    <w:multiLevelType w:val="hybridMultilevel"/>
    <w:tmpl w:val="BADC2692"/>
    <w:lvl w:ilvl="0" w:tplc="39189B94">
      <w:start w:val="1"/>
      <w:numFmt w:val="upperRoman"/>
      <w:pStyle w:val="Heading2"/>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9C05238"/>
    <w:multiLevelType w:val="hybridMultilevel"/>
    <w:tmpl w:val="E3608138"/>
    <w:lvl w:ilvl="0" w:tplc="B5E23E56">
      <w:start w:val="1"/>
      <w:numFmt w:val="decimal"/>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8351654">
    <w:abstractNumId w:val="9"/>
  </w:num>
  <w:num w:numId="2" w16cid:durableId="1747991296">
    <w:abstractNumId w:val="3"/>
  </w:num>
  <w:num w:numId="3" w16cid:durableId="1566793190">
    <w:abstractNumId w:val="11"/>
  </w:num>
  <w:num w:numId="4" w16cid:durableId="874121874">
    <w:abstractNumId w:val="10"/>
  </w:num>
  <w:num w:numId="5" w16cid:durableId="26372392">
    <w:abstractNumId w:val="4"/>
  </w:num>
  <w:num w:numId="6" w16cid:durableId="1292705383">
    <w:abstractNumId w:val="1"/>
  </w:num>
  <w:num w:numId="7" w16cid:durableId="250166524">
    <w:abstractNumId w:val="2"/>
  </w:num>
  <w:num w:numId="8" w16cid:durableId="578558718">
    <w:abstractNumId w:val="0"/>
  </w:num>
  <w:num w:numId="9" w16cid:durableId="565607479">
    <w:abstractNumId w:val="6"/>
  </w:num>
  <w:num w:numId="10" w16cid:durableId="2068339323">
    <w:abstractNumId w:val="8"/>
  </w:num>
  <w:num w:numId="11" w16cid:durableId="1845587805">
    <w:abstractNumId w:val="7"/>
  </w:num>
  <w:num w:numId="12" w16cid:durableId="148400901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hideSpellingError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BBC"/>
    <w:rsid w:val="00001071"/>
    <w:rsid w:val="0000343E"/>
    <w:rsid w:val="00006968"/>
    <w:rsid w:val="000134F8"/>
    <w:rsid w:val="000140C2"/>
    <w:rsid w:val="00014CA9"/>
    <w:rsid w:val="00014D46"/>
    <w:rsid w:val="00020C12"/>
    <w:rsid w:val="000240E9"/>
    <w:rsid w:val="000244DA"/>
    <w:rsid w:val="000252A9"/>
    <w:rsid w:val="00025D05"/>
    <w:rsid w:val="0002696C"/>
    <w:rsid w:val="000269E2"/>
    <w:rsid w:val="00026B6C"/>
    <w:rsid w:val="00027CE4"/>
    <w:rsid w:val="00036BC1"/>
    <w:rsid w:val="00036D0D"/>
    <w:rsid w:val="000378F4"/>
    <w:rsid w:val="000424EC"/>
    <w:rsid w:val="000502A5"/>
    <w:rsid w:val="000653DD"/>
    <w:rsid w:val="00065F98"/>
    <w:rsid w:val="000719E9"/>
    <w:rsid w:val="00072547"/>
    <w:rsid w:val="00073181"/>
    <w:rsid w:val="00075ED6"/>
    <w:rsid w:val="00082FF8"/>
    <w:rsid w:val="000850B7"/>
    <w:rsid w:val="00091475"/>
    <w:rsid w:val="00093498"/>
    <w:rsid w:val="000976C2"/>
    <w:rsid w:val="000A3021"/>
    <w:rsid w:val="000A37F9"/>
    <w:rsid w:val="000A68B8"/>
    <w:rsid w:val="000A79F2"/>
    <w:rsid w:val="000B0872"/>
    <w:rsid w:val="000B11F8"/>
    <w:rsid w:val="000B1E5B"/>
    <w:rsid w:val="000B4559"/>
    <w:rsid w:val="000B6A02"/>
    <w:rsid w:val="000B7252"/>
    <w:rsid w:val="000C27BF"/>
    <w:rsid w:val="000C2925"/>
    <w:rsid w:val="000C36F1"/>
    <w:rsid w:val="000C40CA"/>
    <w:rsid w:val="000C4482"/>
    <w:rsid w:val="000C4830"/>
    <w:rsid w:val="000C4F6C"/>
    <w:rsid w:val="000C6E90"/>
    <w:rsid w:val="000D1D00"/>
    <w:rsid w:val="000D47CE"/>
    <w:rsid w:val="000D4BEC"/>
    <w:rsid w:val="000D4CDE"/>
    <w:rsid w:val="000E0A02"/>
    <w:rsid w:val="000E0F6B"/>
    <w:rsid w:val="000E234E"/>
    <w:rsid w:val="000E289F"/>
    <w:rsid w:val="000E2E19"/>
    <w:rsid w:val="000E3678"/>
    <w:rsid w:val="000E36E0"/>
    <w:rsid w:val="000E3883"/>
    <w:rsid w:val="000E6CD4"/>
    <w:rsid w:val="000F0F71"/>
    <w:rsid w:val="000F46AA"/>
    <w:rsid w:val="000F7A2B"/>
    <w:rsid w:val="000F7C3A"/>
    <w:rsid w:val="00101212"/>
    <w:rsid w:val="00101A0F"/>
    <w:rsid w:val="00102133"/>
    <w:rsid w:val="00102742"/>
    <w:rsid w:val="00106835"/>
    <w:rsid w:val="00106BFD"/>
    <w:rsid w:val="00107758"/>
    <w:rsid w:val="001104D7"/>
    <w:rsid w:val="00113577"/>
    <w:rsid w:val="00113DD8"/>
    <w:rsid w:val="00114BEC"/>
    <w:rsid w:val="00120FB9"/>
    <w:rsid w:val="00121CA5"/>
    <w:rsid w:val="001256DC"/>
    <w:rsid w:val="001278DD"/>
    <w:rsid w:val="0013491F"/>
    <w:rsid w:val="001375E8"/>
    <w:rsid w:val="00146567"/>
    <w:rsid w:val="001465D2"/>
    <w:rsid w:val="00146D0F"/>
    <w:rsid w:val="00147056"/>
    <w:rsid w:val="001509F6"/>
    <w:rsid w:val="001557B3"/>
    <w:rsid w:val="00163658"/>
    <w:rsid w:val="00164D1C"/>
    <w:rsid w:val="00165BE8"/>
    <w:rsid w:val="00166C8E"/>
    <w:rsid w:val="00167897"/>
    <w:rsid w:val="001706FE"/>
    <w:rsid w:val="00171CB2"/>
    <w:rsid w:val="00176BAE"/>
    <w:rsid w:val="00176DD9"/>
    <w:rsid w:val="001800F8"/>
    <w:rsid w:val="00182836"/>
    <w:rsid w:val="00185D7C"/>
    <w:rsid w:val="001878C5"/>
    <w:rsid w:val="00191242"/>
    <w:rsid w:val="00191664"/>
    <w:rsid w:val="00192ECE"/>
    <w:rsid w:val="00197259"/>
    <w:rsid w:val="001A3956"/>
    <w:rsid w:val="001A5EB4"/>
    <w:rsid w:val="001A7729"/>
    <w:rsid w:val="001B033C"/>
    <w:rsid w:val="001B3311"/>
    <w:rsid w:val="001B3D64"/>
    <w:rsid w:val="001B3E16"/>
    <w:rsid w:val="001B6547"/>
    <w:rsid w:val="001C2962"/>
    <w:rsid w:val="001C4804"/>
    <w:rsid w:val="001C586C"/>
    <w:rsid w:val="001C5AFF"/>
    <w:rsid w:val="001C7B56"/>
    <w:rsid w:val="001D00B1"/>
    <w:rsid w:val="001D06CA"/>
    <w:rsid w:val="001D2789"/>
    <w:rsid w:val="001D46EE"/>
    <w:rsid w:val="001D6F43"/>
    <w:rsid w:val="001E06CC"/>
    <w:rsid w:val="001E0E95"/>
    <w:rsid w:val="001E2518"/>
    <w:rsid w:val="001E463C"/>
    <w:rsid w:val="001E7072"/>
    <w:rsid w:val="001F5A77"/>
    <w:rsid w:val="001F5F3B"/>
    <w:rsid w:val="00200141"/>
    <w:rsid w:val="002030CB"/>
    <w:rsid w:val="0020431A"/>
    <w:rsid w:val="00210D00"/>
    <w:rsid w:val="00215D48"/>
    <w:rsid w:val="00220438"/>
    <w:rsid w:val="0022056C"/>
    <w:rsid w:val="00221724"/>
    <w:rsid w:val="00222D2B"/>
    <w:rsid w:val="002259A5"/>
    <w:rsid w:val="0022623F"/>
    <w:rsid w:val="002264EA"/>
    <w:rsid w:val="00227B7F"/>
    <w:rsid w:val="00227D0B"/>
    <w:rsid w:val="00230AF7"/>
    <w:rsid w:val="002345B7"/>
    <w:rsid w:val="00240A09"/>
    <w:rsid w:val="00242A2F"/>
    <w:rsid w:val="00242D00"/>
    <w:rsid w:val="00244202"/>
    <w:rsid w:val="002500C7"/>
    <w:rsid w:val="00252CC7"/>
    <w:rsid w:val="00254447"/>
    <w:rsid w:val="0026001B"/>
    <w:rsid w:val="002616C1"/>
    <w:rsid w:val="00262EF2"/>
    <w:rsid w:val="002705AF"/>
    <w:rsid w:val="00271102"/>
    <w:rsid w:val="00271E65"/>
    <w:rsid w:val="0027308D"/>
    <w:rsid w:val="00273973"/>
    <w:rsid w:val="00275997"/>
    <w:rsid w:val="002812DA"/>
    <w:rsid w:val="00282056"/>
    <w:rsid w:val="0028297A"/>
    <w:rsid w:val="0028542E"/>
    <w:rsid w:val="002856CD"/>
    <w:rsid w:val="0029140B"/>
    <w:rsid w:val="002921E6"/>
    <w:rsid w:val="00293061"/>
    <w:rsid w:val="00294A9A"/>
    <w:rsid w:val="0029600F"/>
    <w:rsid w:val="00297727"/>
    <w:rsid w:val="002A72FC"/>
    <w:rsid w:val="002A799B"/>
    <w:rsid w:val="002A7E49"/>
    <w:rsid w:val="002B0248"/>
    <w:rsid w:val="002B4DF5"/>
    <w:rsid w:val="002B5B04"/>
    <w:rsid w:val="002B5B4B"/>
    <w:rsid w:val="002B7EDA"/>
    <w:rsid w:val="002C157A"/>
    <w:rsid w:val="002C300B"/>
    <w:rsid w:val="002D0549"/>
    <w:rsid w:val="002D1C14"/>
    <w:rsid w:val="002D272A"/>
    <w:rsid w:val="002D3CFE"/>
    <w:rsid w:val="002D3DA6"/>
    <w:rsid w:val="002D5802"/>
    <w:rsid w:val="002D6BFD"/>
    <w:rsid w:val="002D71F6"/>
    <w:rsid w:val="002E01D5"/>
    <w:rsid w:val="002E17E7"/>
    <w:rsid w:val="002E4029"/>
    <w:rsid w:val="002E625D"/>
    <w:rsid w:val="002E66AB"/>
    <w:rsid w:val="002F08DC"/>
    <w:rsid w:val="002F3817"/>
    <w:rsid w:val="002F4DA5"/>
    <w:rsid w:val="002F4F46"/>
    <w:rsid w:val="002F6B77"/>
    <w:rsid w:val="002F6D01"/>
    <w:rsid w:val="002F7D26"/>
    <w:rsid w:val="003001CC"/>
    <w:rsid w:val="00304B61"/>
    <w:rsid w:val="00305867"/>
    <w:rsid w:val="0030588B"/>
    <w:rsid w:val="00307BBC"/>
    <w:rsid w:val="0031607A"/>
    <w:rsid w:val="00316FD3"/>
    <w:rsid w:val="00323493"/>
    <w:rsid w:val="00327726"/>
    <w:rsid w:val="00330C6E"/>
    <w:rsid w:val="00330D7E"/>
    <w:rsid w:val="00331AA8"/>
    <w:rsid w:val="003334DB"/>
    <w:rsid w:val="0033455A"/>
    <w:rsid w:val="00335E7D"/>
    <w:rsid w:val="003402E9"/>
    <w:rsid w:val="003403DD"/>
    <w:rsid w:val="00342125"/>
    <w:rsid w:val="00347626"/>
    <w:rsid w:val="0035533D"/>
    <w:rsid w:val="00357811"/>
    <w:rsid w:val="00357E2A"/>
    <w:rsid w:val="00362039"/>
    <w:rsid w:val="0036311E"/>
    <w:rsid w:val="00363AE3"/>
    <w:rsid w:val="00367F14"/>
    <w:rsid w:val="00373331"/>
    <w:rsid w:val="00376C50"/>
    <w:rsid w:val="00381FA7"/>
    <w:rsid w:val="00383ADE"/>
    <w:rsid w:val="003845AE"/>
    <w:rsid w:val="0038590A"/>
    <w:rsid w:val="00386729"/>
    <w:rsid w:val="00386A7B"/>
    <w:rsid w:val="0039010E"/>
    <w:rsid w:val="0039270D"/>
    <w:rsid w:val="003950AE"/>
    <w:rsid w:val="00395967"/>
    <w:rsid w:val="003A03D9"/>
    <w:rsid w:val="003A10B4"/>
    <w:rsid w:val="003A3BEB"/>
    <w:rsid w:val="003A3F6A"/>
    <w:rsid w:val="003A6775"/>
    <w:rsid w:val="003B4A62"/>
    <w:rsid w:val="003B50DF"/>
    <w:rsid w:val="003B66CE"/>
    <w:rsid w:val="003C0B7F"/>
    <w:rsid w:val="003C1479"/>
    <w:rsid w:val="003C64EE"/>
    <w:rsid w:val="003D5A70"/>
    <w:rsid w:val="003D6265"/>
    <w:rsid w:val="003E025A"/>
    <w:rsid w:val="003E1702"/>
    <w:rsid w:val="003E2BC9"/>
    <w:rsid w:val="003E3A8D"/>
    <w:rsid w:val="003E437B"/>
    <w:rsid w:val="003E5444"/>
    <w:rsid w:val="003E59D6"/>
    <w:rsid w:val="003E6349"/>
    <w:rsid w:val="003F151B"/>
    <w:rsid w:val="003F25CD"/>
    <w:rsid w:val="003F3B87"/>
    <w:rsid w:val="003F41D2"/>
    <w:rsid w:val="003F4BAB"/>
    <w:rsid w:val="003F6056"/>
    <w:rsid w:val="003F6F46"/>
    <w:rsid w:val="003F7117"/>
    <w:rsid w:val="00402344"/>
    <w:rsid w:val="00402E50"/>
    <w:rsid w:val="0040308C"/>
    <w:rsid w:val="00403530"/>
    <w:rsid w:val="004041C4"/>
    <w:rsid w:val="00404E7A"/>
    <w:rsid w:val="00405F20"/>
    <w:rsid w:val="00406659"/>
    <w:rsid w:val="00410202"/>
    <w:rsid w:val="0041167A"/>
    <w:rsid w:val="00412582"/>
    <w:rsid w:val="00416198"/>
    <w:rsid w:val="004215F1"/>
    <w:rsid w:val="0042409C"/>
    <w:rsid w:val="00426EC3"/>
    <w:rsid w:val="0042772C"/>
    <w:rsid w:val="00431EE5"/>
    <w:rsid w:val="0043625D"/>
    <w:rsid w:val="004368D1"/>
    <w:rsid w:val="00442048"/>
    <w:rsid w:val="0044324E"/>
    <w:rsid w:val="004446CF"/>
    <w:rsid w:val="004520AE"/>
    <w:rsid w:val="00453882"/>
    <w:rsid w:val="004556F4"/>
    <w:rsid w:val="00456F3E"/>
    <w:rsid w:val="00460BE4"/>
    <w:rsid w:val="004622C0"/>
    <w:rsid w:val="00464566"/>
    <w:rsid w:val="00466330"/>
    <w:rsid w:val="00470C6E"/>
    <w:rsid w:val="00472399"/>
    <w:rsid w:val="00472C05"/>
    <w:rsid w:val="0047754E"/>
    <w:rsid w:val="004909C4"/>
    <w:rsid w:val="004919A5"/>
    <w:rsid w:val="00493ADB"/>
    <w:rsid w:val="00493E9D"/>
    <w:rsid w:val="004976F3"/>
    <w:rsid w:val="004A0A1F"/>
    <w:rsid w:val="004A19E9"/>
    <w:rsid w:val="004A1FD2"/>
    <w:rsid w:val="004A4E4B"/>
    <w:rsid w:val="004B19FC"/>
    <w:rsid w:val="004B2F74"/>
    <w:rsid w:val="004B45E0"/>
    <w:rsid w:val="004B45ED"/>
    <w:rsid w:val="004B6CD3"/>
    <w:rsid w:val="004C1B92"/>
    <w:rsid w:val="004C2DA4"/>
    <w:rsid w:val="004C5A24"/>
    <w:rsid w:val="004C7FD6"/>
    <w:rsid w:val="004D052F"/>
    <w:rsid w:val="004D11AF"/>
    <w:rsid w:val="004D22FC"/>
    <w:rsid w:val="004D37D1"/>
    <w:rsid w:val="004D3A03"/>
    <w:rsid w:val="004D4B7C"/>
    <w:rsid w:val="004D767F"/>
    <w:rsid w:val="004E0682"/>
    <w:rsid w:val="004F01B8"/>
    <w:rsid w:val="004F2357"/>
    <w:rsid w:val="004F2D10"/>
    <w:rsid w:val="004F6F66"/>
    <w:rsid w:val="0050300B"/>
    <w:rsid w:val="00503E30"/>
    <w:rsid w:val="005109CB"/>
    <w:rsid w:val="00512E62"/>
    <w:rsid w:val="00513481"/>
    <w:rsid w:val="0051536F"/>
    <w:rsid w:val="00516416"/>
    <w:rsid w:val="00517E06"/>
    <w:rsid w:val="0052076C"/>
    <w:rsid w:val="00521EBD"/>
    <w:rsid w:val="005302F5"/>
    <w:rsid w:val="005305F1"/>
    <w:rsid w:val="00532A4D"/>
    <w:rsid w:val="00533FE9"/>
    <w:rsid w:val="005343BE"/>
    <w:rsid w:val="0053762E"/>
    <w:rsid w:val="005417C5"/>
    <w:rsid w:val="005422C0"/>
    <w:rsid w:val="00542F5C"/>
    <w:rsid w:val="00543464"/>
    <w:rsid w:val="00544782"/>
    <w:rsid w:val="00544E97"/>
    <w:rsid w:val="00546B5F"/>
    <w:rsid w:val="00553884"/>
    <w:rsid w:val="005566F1"/>
    <w:rsid w:val="00563A4D"/>
    <w:rsid w:val="005721C0"/>
    <w:rsid w:val="00573BC9"/>
    <w:rsid w:val="00577202"/>
    <w:rsid w:val="00591DC8"/>
    <w:rsid w:val="00595D15"/>
    <w:rsid w:val="005965D2"/>
    <w:rsid w:val="005975B9"/>
    <w:rsid w:val="005A22AE"/>
    <w:rsid w:val="005A4025"/>
    <w:rsid w:val="005A5C1A"/>
    <w:rsid w:val="005A7021"/>
    <w:rsid w:val="005B0673"/>
    <w:rsid w:val="005B0C9C"/>
    <w:rsid w:val="005B481C"/>
    <w:rsid w:val="005C64DE"/>
    <w:rsid w:val="005D00CE"/>
    <w:rsid w:val="005D6D1F"/>
    <w:rsid w:val="005E0DB0"/>
    <w:rsid w:val="005E2713"/>
    <w:rsid w:val="006004DE"/>
    <w:rsid w:val="0060295A"/>
    <w:rsid w:val="00603592"/>
    <w:rsid w:val="00603BD2"/>
    <w:rsid w:val="006073D3"/>
    <w:rsid w:val="00612B01"/>
    <w:rsid w:val="00614F2C"/>
    <w:rsid w:val="0061538A"/>
    <w:rsid w:val="00624211"/>
    <w:rsid w:val="00625319"/>
    <w:rsid w:val="00626027"/>
    <w:rsid w:val="00627792"/>
    <w:rsid w:val="00630DF1"/>
    <w:rsid w:val="00632AE7"/>
    <w:rsid w:val="00634634"/>
    <w:rsid w:val="00636C31"/>
    <w:rsid w:val="00640761"/>
    <w:rsid w:val="00642919"/>
    <w:rsid w:val="006443C0"/>
    <w:rsid w:val="006453A9"/>
    <w:rsid w:val="00647949"/>
    <w:rsid w:val="00650202"/>
    <w:rsid w:val="0065056D"/>
    <w:rsid w:val="006532D0"/>
    <w:rsid w:val="006543C1"/>
    <w:rsid w:val="0065463B"/>
    <w:rsid w:val="00655A65"/>
    <w:rsid w:val="00656D08"/>
    <w:rsid w:val="00660671"/>
    <w:rsid w:val="00667204"/>
    <w:rsid w:val="00667747"/>
    <w:rsid w:val="00667955"/>
    <w:rsid w:val="0067076B"/>
    <w:rsid w:val="00671250"/>
    <w:rsid w:val="0067515A"/>
    <w:rsid w:val="00675CFC"/>
    <w:rsid w:val="00677587"/>
    <w:rsid w:val="00681DDB"/>
    <w:rsid w:val="006844A3"/>
    <w:rsid w:val="0068611B"/>
    <w:rsid w:val="006904C8"/>
    <w:rsid w:val="0069069E"/>
    <w:rsid w:val="00691840"/>
    <w:rsid w:val="00692A6F"/>
    <w:rsid w:val="00692C78"/>
    <w:rsid w:val="006964CE"/>
    <w:rsid w:val="006A326D"/>
    <w:rsid w:val="006A3D93"/>
    <w:rsid w:val="006A48B2"/>
    <w:rsid w:val="006A5D9E"/>
    <w:rsid w:val="006A6C9B"/>
    <w:rsid w:val="006B0D5B"/>
    <w:rsid w:val="006B5C85"/>
    <w:rsid w:val="006C2F22"/>
    <w:rsid w:val="006C5651"/>
    <w:rsid w:val="006C5AEE"/>
    <w:rsid w:val="006E0361"/>
    <w:rsid w:val="006E1C42"/>
    <w:rsid w:val="006E27A0"/>
    <w:rsid w:val="006E2E15"/>
    <w:rsid w:val="006E48D0"/>
    <w:rsid w:val="006F2C4A"/>
    <w:rsid w:val="006F4239"/>
    <w:rsid w:val="006F5166"/>
    <w:rsid w:val="007046C6"/>
    <w:rsid w:val="007051CD"/>
    <w:rsid w:val="007055DB"/>
    <w:rsid w:val="00710FCF"/>
    <w:rsid w:val="0071343A"/>
    <w:rsid w:val="00716DE8"/>
    <w:rsid w:val="007210C9"/>
    <w:rsid w:val="00721D00"/>
    <w:rsid w:val="00723578"/>
    <w:rsid w:val="007271F4"/>
    <w:rsid w:val="00730F1D"/>
    <w:rsid w:val="007319DB"/>
    <w:rsid w:val="007337F6"/>
    <w:rsid w:val="007346FF"/>
    <w:rsid w:val="007353BB"/>
    <w:rsid w:val="00736A52"/>
    <w:rsid w:val="00736D08"/>
    <w:rsid w:val="0074447E"/>
    <w:rsid w:val="00750F03"/>
    <w:rsid w:val="00755CD0"/>
    <w:rsid w:val="00763895"/>
    <w:rsid w:val="00765300"/>
    <w:rsid w:val="00765B46"/>
    <w:rsid w:val="007671C0"/>
    <w:rsid w:val="00773669"/>
    <w:rsid w:val="00773E1C"/>
    <w:rsid w:val="0077475A"/>
    <w:rsid w:val="00774B98"/>
    <w:rsid w:val="00777820"/>
    <w:rsid w:val="00780CC5"/>
    <w:rsid w:val="00781D17"/>
    <w:rsid w:val="007833C5"/>
    <w:rsid w:val="007848F1"/>
    <w:rsid w:val="00794882"/>
    <w:rsid w:val="00795C01"/>
    <w:rsid w:val="00797E29"/>
    <w:rsid w:val="007A1172"/>
    <w:rsid w:val="007A414D"/>
    <w:rsid w:val="007A4D99"/>
    <w:rsid w:val="007B22BC"/>
    <w:rsid w:val="007B28F7"/>
    <w:rsid w:val="007B53BE"/>
    <w:rsid w:val="007B7F8A"/>
    <w:rsid w:val="007C119E"/>
    <w:rsid w:val="007C14BF"/>
    <w:rsid w:val="007C3469"/>
    <w:rsid w:val="007C4149"/>
    <w:rsid w:val="007C4175"/>
    <w:rsid w:val="007D141E"/>
    <w:rsid w:val="007D3585"/>
    <w:rsid w:val="007D3968"/>
    <w:rsid w:val="007D4ED7"/>
    <w:rsid w:val="007D60E5"/>
    <w:rsid w:val="007E2EDC"/>
    <w:rsid w:val="007E2EED"/>
    <w:rsid w:val="007E4FCD"/>
    <w:rsid w:val="007E7722"/>
    <w:rsid w:val="00800532"/>
    <w:rsid w:val="008040BC"/>
    <w:rsid w:val="00804FD3"/>
    <w:rsid w:val="00805784"/>
    <w:rsid w:val="008100A1"/>
    <w:rsid w:val="008103FB"/>
    <w:rsid w:val="008146E0"/>
    <w:rsid w:val="0081504C"/>
    <w:rsid w:val="00815467"/>
    <w:rsid w:val="00816B04"/>
    <w:rsid w:val="0081794C"/>
    <w:rsid w:val="008272D5"/>
    <w:rsid w:val="00830247"/>
    <w:rsid w:val="00833A78"/>
    <w:rsid w:val="00834A73"/>
    <w:rsid w:val="00837E21"/>
    <w:rsid w:val="008404E4"/>
    <w:rsid w:val="00841DC4"/>
    <w:rsid w:val="00843AF0"/>
    <w:rsid w:val="008543E5"/>
    <w:rsid w:val="00855EFA"/>
    <w:rsid w:val="00860AFA"/>
    <w:rsid w:val="00861784"/>
    <w:rsid w:val="00861AA8"/>
    <w:rsid w:val="008643F9"/>
    <w:rsid w:val="0087186C"/>
    <w:rsid w:val="0087239F"/>
    <w:rsid w:val="008757F1"/>
    <w:rsid w:val="0088007E"/>
    <w:rsid w:val="008816AD"/>
    <w:rsid w:val="00881719"/>
    <w:rsid w:val="00882A94"/>
    <w:rsid w:val="008835E4"/>
    <w:rsid w:val="008851C1"/>
    <w:rsid w:val="00886183"/>
    <w:rsid w:val="008863F0"/>
    <w:rsid w:val="00886A0A"/>
    <w:rsid w:val="00887554"/>
    <w:rsid w:val="00896ABA"/>
    <w:rsid w:val="00897167"/>
    <w:rsid w:val="00897367"/>
    <w:rsid w:val="008A035B"/>
    <w:rsid w:val="008A100B"/>
    <w:rsid w:val="008A561D"/>
    <w:rsid w:val="008B05B2"/>
    <w:rsid w:val="008B4C96"/>
    <w:rsid w:val="008B6018"/>
    <w:rsid w:val="008C1C82"/>
    <w:rsid w:val="008C1D72"/>
    <w:rsid w:val="008C265D"/>
    <w:rsid w:val="008C2991"/>
    <w:rsid w:val="008C4744"/>
    <w:rsid w:val="008C4B5C"/>
    <w:rsid w:val="008D1344"/>
    <w:rsid w:val="008D1877"/>
    <w:rsid w:val="008E00E7"/>
    <w:rsid w:val="008E0683"/>
    <w:rsid w:val="008E276E"/>
    <w:rsid w:val="008E540A"/>
    <w:rsid w:val="008E5D46"/>
    <w:rsid w:val="008E610F"/>
    <w:rsid w:val="008F2F46"/>
    <w:rsid w:val="008F3803"/>
    <w:rsid w:val="008F4660"/>
    <w:rsid w:val="008F6ADD"/>
    <w:rsid w:val="008F7DED"/>
    <w:rsid w:val="00902CEF"/>
    <w:rsid w:val="00902F9C"/>
    <w:rsid w:val="009071AE"/>
    <w:rsid w:val="00911655"/>
    <w:rsid w:val="00911798"/>
    <w:rsid w:val="00912774"/>
    <w:rsid w:val="00915576"/>
    <w:rsid w:val="009206A3"/>
    <w:rsid w:val="0092187A"/>
    <w:rsid w:val="00923034"/>
    <w:rsid w:val="00926D20"/>
    <w:rsid w:val="0093148B"/>
    <w:rsid w:val="0093348C"/>
    <w:rsid w:val="0093368A"/>
    <w:rsid w:val="00945DCD"/>
    <w:rsid w:val="0094672F"/>
    <w:rsid w:val="009503F0"/>
    <w:rsid w:val="0095326F"/>
    <w:rsid w:val="009547E3"/>
    <w:rsid w:val="0095720A"/>
    <w:rsid w:val="0096112A"/>
    <w:rsid w:val="009651E9"/>
    <w:rsid w:val="00966F24"/>
    <w:rsid w:val="00967D65"/>
    <w:rsid w:val="0097257E"/>
    <w:rsid w:val="00972F7A"/>
    <w:rsid w:val="0097384B"/>
    <w:rsid w:val="009819BD"/>
    <w:rsid w:val="009851F2"/>
    <w:rsid w:val="00985BD4"/>
    <w:rsid w:val="00987FF6"/>
    <w:rsid w:val="00992B8E"/>
    <w:rsid w:val="00993ADA"/>
    <w:rsid w:val="009950A5"/>
    <w:rsid w:val="009955E9"/>
    <w:rsid w:val="00996A85"/>
    <w:rsid w:val="00997257"/>
    <w:rsid w:val="009A039E"/>
    <w:rsid w:val="009A12FF"/>
    <w:rsid w:val="009A2A34"/>
    <w:rsid w:val="009A55AC"/>
    <w:rsid w:val="009A68E6"/>
    <w:rsid w:val="009B18F1"/>
    <w:rsid w:val="009B5256"/>
    <w:rsid w:val="009C013E"/>
    <w:rsid w:val="009C43D0"/>
    <w:rsid w:val="009D0B54"/>
    <w:rsid w:val="009D173C"/>
    <w:rsid w:val="009D22A8"/>
    <w:rsid w:val="009D30BF"/>
    <w:rsid w:val="009D5EB4"/>
    <w:rsid w:val="009D7C17"/>
    <w:rsid w:val="009E25CE"/>
    <w:rsid w:val="009E48DC"/>
    <w:rsid w:val="009E5F9D"/>
    <w:rsid w:val="009E67AD"/>
    <w:rsid w:val="009E7401"/>
    <w:rsid w:val="009F08BE"/>
    <w:rsid w:val="009F2ADF"/>
    <w:rsid w:val="009F421C"/>
    <w:rsid w:val="009F59AE"/>
    <w:rsid w:val="009F7514"/>
    <w:rsid w:val="00A01834"/>
    <w:rsid w:val="00A05ABE"/>
    <w:rsid w:val="00A0733F"/>
    <w:rsid w:val="00A07B6E"/>
    <w:rsid w:val="00A07CB8"/>
    <w:rsid w:val="00A112F8"/>
    <w:rsid w:val="00A11C28"/>
    <w:rsid w:val="00A13973"/>
    <w:rsid w:val="00A14293"/>
    <w:rsid w:val="00A14410"/>
    <w:rsid w:val="00A26EB8"/>
    <w:rsid w:val="00A27DC1"/>
    <w:rsid w:val="00A27F5C"/>
    <w:rsid w:val="00A32233"/>
    <w:rsid w:val="00A35565"/>
    <w:rsid w:val="00A35BF0"/>
    <w:rsid w:val="00A37364"/>
    <w:rsid w:val="00A43950"/>
    <w:rsid w:val="00A46A16"/>
    <w:rsid w:val="00A50AF7"/>
    <w:rsid w:val="00A53E07"/>
    <w:rsid w:val="00A54038"/>
    <w:rsid w:val="00A60536"/>
    <w:rsid w:val="00A62C73"/>
    <w:rsid w:val="00A64278"/>
    <w:rsid w:val="00A73DAF"/>
    <w:rsid w:val="00A7501E"/>
    <w:rsid w:val="00A75541"/>
    <w:rsid w:val="00A801B9"/>
    <w:rsid w:val="00A816DA"/>
    <w:rsid w:val="00A82A44"/>
    <w:rsid w:val="00A82E0C"/>
    <w:rsid w:val="00A84F25"/>
    <w:rsid w:val="00A87760"/>
    <w:rsid w:val="00A87F39"/>
    <w:rsid w:val="00A87FD6"/>
    <w:rsid w:val="00A90D64"/>
    <w:rsid w:val="00A91A58"/>
    <w:rsid w:val="00AA08F7"/>
    <w:rsid w:val="00AA12B0"/>
    <w:rsid w:val="00AA2274"/>
    <w:rsid w:val="00AA4137"/>
    <w:rsid w:val="00AA7FC5"/>
    <w:rsid w:val="00AA7FC6"/>
    <w:rsid w:val="00AB5864"/>
    <w:rsid w:val="00AB6788"/>
    <w:rsid w:val="00AC0179"/>
    <w:rsid w:val="00AC1517"/>
    <w:rsid w:val="00AC3DC5"/>
    <w:rsid w:val="00AC62A4"/>
    <w:rsid w:val="00AD4576"/>
    <w:rsid w:val="00AD5F30"/>
    <w:rsid w:val="00AD641B"/>
    <w:rsid w:val="00AE0DF8"/>
    <w:rsid w:val="00AE389A"/>
    <w:rsid w:val="00AE44BB"/>
    <w:rsid w:val="00AE4853"/>
    <w:rsid w:val="00AF01C7"/>
    <w:rsid w:val="00AF12E1"/>
    <w:rsid w:val="00AF18CE"/>
    <w:rsid w:val="00AF2D45"/>
    <w:rsid w:val="00AF627F"/>
    <w:rsid w:val="00B03ED8"/>
    <w:rsid w:val="00B056A3"/>
    <w:rsid w:val="00B0660E"/>
    <w:rsid w:val="00B07D78"/>
    <w:rsid w:val="00B10A26"/>
    <w:rsid w:val="00B10E95"/>
    <w:rsid w:val="00B12939"/>
    <w:rsid w:val="00B137AA"/>
    <w:rsid w:val="00B15B06"/>
    <w:rsid w:val="00B16B6D"/>
    <w:rsid w:val="00B17AFE"/>
    <w:rsid w:val="00B21236"/>
    <w:rsid w:val="00B225DD"/>
    <w:rsid w:val="00B2418B"/>
    <w:rsid w:val="00B24E1D"/>
    <w:rsid w:val="00B25713"/>
    <w:rsid w:val="00B25B7C"/>
    <w:rsid w:val="00B279E2"/>
    <w:rsid w:val="00B31974"/>
    <w:rsid w:val="00B329B8"/>
    <w:rsid w:val="00B33404"/>
    <w:rsid w:val="00B34031"/>
    <w:rsid w:val="00B374B2"/>
    <w:rsid w:val="00B37885"/>
    <w:rsid w:val="00B37D59"/>
    <w:rsid w:val="00B40CDC"/>
    <w:rsid w:val="00B42548"/>
    <w:rsid w:val="00B45658"/>
    <w:rsid w:val="00B47725"/>
    <w:rsid w:val="00B54245"/>
    <w:rsid w:val="00B57447"/>
    <w:rsid w:val="00B64783"/>
    <w:rsid w:val="00B647BD"/>
    <w:rsid w:val="00B64B03"/>
    <w:rsid w:val="00B70A76"/>
    <w:rsid w:val="00B71274"/>
    <w:rsid w:val="00B865EE"/>
    <w:rsid w:val="00B866F4"/>
    <w:rsid w:val="00B90778"/>
    <w:rsid w:val="00B907E5"/>
    <w:rsid w:val="00B9145B"/>
    <w:rsid w:val="00B91A1C"/>
    <w:rsid w:val="00B93243"/>
    <w:rsid w:val="00B9361B"/>
    <w:rsid w:val="00B93BFF"/>
    <w:rsid w:val="00B93DD1"/>
    <w:rsid w:val="00B97B8D"/>
    <w:rsid w:val="00BA2D5A"/>
    <w:rsid w:val="00BA2D72"/>
    <w:rsid w:val="00BA3F75"/>
    <w:rsid w:val="00BB0D3D"/>
    <w:rsid w:val="00BB3418"/>
    <w:rsid w:val="00BB67EA"/>
    <w:rsid w:val="00BB7405"/>
    <w:rsid w:val="00BC138F"/>
    <w:rsid w:val="00BC4A4B"/>
    <w:rsid w:val="00BC59F3"/>
    <w:rsid w:val="00BD1811"/>
    <w:rsid w:val="00BD196A"/>
    <w:rsid w:val="00BD5426"/>
    <w:rsid w:val="00BE1184"/>
    <w:rsid w:val="00BE3959"/>
    <w:rsid w:val="00BE4A76"/>
    <w:rsid w:val="00BE6855"/>
    <w:rsid w:val="00BF130A"/>
    <w:rsid w:val="00BF17D6"/>
    <w:rsid w:val="00BF3145"/>
    <w:rsid w:val="00BF55BA"/>
    <w:rsid w:val="00BF5A5E"/>
    <w:rsid w:val="00C008B1"/>
    <w:rsid w:val="00C01B07"/>
    <w:rsid w:val="00C05768"/>
    <w:rsid w:val="00C06053"/>
    <w:rsid w:val="00C06152"/>
    <w:rsid w:val="00C07AEB"/>
    <w:rsid w:val="00C12D13"/>
    <w:rsid w:val="00C1369A"/>
    <w:rsid w:val="00C1393B"/>
    <w:rsid w:val="00C168DF"/>
    <w:rsid w:val="00C172C3"/>
    <w:rsid w:val="00C235C0"/>
    <w:rsid w:val="00C23864"/>
    <w:rsid w:val="00C2390E"/>
    <w:rsid w:val="00C2522E"/>
    <w:rsid w:val="00C31467"/>
    <w:rsid w:val="00C32D07"/>
    <w:rsid w:val="00C33E45"/>
    <w:rsid w:val="00C36F00"/>
    <w:rsid w:val="00C37F99"/>
    <w:rsid w:val="00C4165A"/>
    <w:rsid w:val="00C41FA4"/>
    <w:rsid w:val="00C47899"/>
    <w:rsid w:val="00C53804"/>
    <w:rsid w:val="00C54A72"/>
    <w:rsid w:val="00C55943"/>
    <w:rsid w:val="00C56C61"/>
    <w:rsid w:val="00C577B1"/>
    <w:rsid w:val="00C6533D"/>
    <w:rsid w:val="00C70123"/>
    <w:rsid w:val="00C70D85"/>
    <w:rsid w:val="00C749BF"/>
    <w:rsid w:val="00C755C0"/>
    <w:rsid w:val="00C75622"/>
    <w:rsid w:val="00C76128"/>
    <w:rsid w:val="00C80702"/>
    <w:rsid w:val="00C816DD"/>
    <w:rsid w:val="00C83244"/>
    <w:rsid w:val="00C8382A"/>
    <w:rsid w:val="00C874D2"/>
    <w:rsid w:val="00C92998"/>
    <w:rsid w:val="00C92C21"/>
    <w:rsid w:val="00C92E43"/>
    <w:rsid w:val="00C94D58"/>
    <w:rsid w:val="00CA5CB0"/>
    <w:rsid w:val="00CB14FC"/>
    <w:rsid w:val="00CB2429"/>
    <w:rsid w:val="00CB3227"/>
    <w:rsid w:val="00CB79A1"/>
    <w:rsid w:val="00CC0DC3"/>
    <w:rsid w:val="00CC1996"/>
    <w:rsid w:val="00CC2967"/>
    <w:rsid w:val="00CC702B"/>
    <w:rsid w:val="00CD11F0"/>
    <w:rsid w:val="00CD2763"/>
    <w:rsid w:val="00CD6F5E"/>
    <w:rsid w:val="00CE2854"/>
    <w:rsid w:val="00CE5573"/>
    <w:rsid w:val="00CE6DED"/>
    <w:rsid w:val="00CE7290"/>
    <w:rsid w:val="00CF0432"/>
    <w:rsid w:val="00CF1B8F"/>
    <w:rsid w:val="00CF1FD5"/>
    <w:rsid w:val="00CF206C"/>
    <w:rsid w:val="00CF3D8C"/>
    <w:rsid w:val="00CF41B6"/>
    <w:rsid w:val="00CF4985"/>
    <w:rsid w:val="00CF5271"/>
    <w:rsid w:val="00CF5B8B"/>
    <w:rsid w:val="00CF5E40"/>
    <w:rsid w:val="00D006AC"/>
    <w:rsid w:val="00D041C7"/>
    <w:rsid w:val="00D073C3"/>
    <w:rsid w:val="00D11A44"/>
    <w:rsid w:val="00D12FEA"/>
    <w:rsid w:val="00D16E7E"/>
    <w:rsid w:val="00D20CBA"/>
    <w:rsid w:val="00D21D55"/>
    <w:rsid w:val="00D22255"/>
    <w:rsid w:val="00D2639A"/>
    <w:rsid w:val="00D304B9"/>
    <w:rsid w:val="00D30F5C"/>
    <w:rsid w:val="00D3119C"/>
    <w:rsid w:val="00D33121"/>
    <w:rsid w:val="00D33288"/>
    <w:rsid w:val="00D33818"/>
    <w:rsid w:val="00D3499F"/>
    <w:rsid w:val="00D369F9"/>
    <w:rsid w:val="00D37755"/>
    <w:rsid w:val="00D40D61"/>
    <w:rsid w:val="00D41319"/>
    <w:rsid w:val="00D422CA"/>
    <w:rsid w:val="00D4248F"/>
    <w:rsid w:val="00D436E7"/>
    <w:rsid w:val="00D4394C"/>
    <w:rsid w:val="00D45D69"/>
    <w:rsid w:val="00D50DE6"/>
    <w:rsid w:val="00D51CBD"/>
    <w:rsid w:val="00D53196"/>
    <w:rsid w:val="00D53643"/>
    <w:rsid w:val="00D565E1"/>
    <w:rsid w:val="00D573DD"/>
    <w:rsid w:val="00D57508"/>
    <w:rsid w:val="00D57F58"/>
    <w:rsid w:val="00D6028A"/>
    <w:rsid w:val="00D613ED"/>
    <w:rsid w:val="00D620B5"/>
    <w:rsid w:val="00D62FB9"/>
    <w:rsid w:val="00D631D7"/>
    <w:rsid w:val="00D71A03"/>
    <w:rsid w:val="00D728D9"/>
    <w:rsid w:val="00D72DBB"/>
    <w:rsid w:val="00D73314"/>
    <w:rsid w:val="00D73B48"/>
    <w:rsid w:val="00D809E2"/>
    <w:rsid w:val="00D833C7"/>
    <w:rsid w:val="00D840FB"/>
    <w:rsid w:val="00D85A53"/>
    <w:rsid w:val="00D8636D"/>
    <w:rsid w:val="00D91447"/>
    <w:rsid w:val="00DA0739"/>
    <w:rsid w:val="00DA0BBF"/>
    <w:rsid w:val="00DA21CA"/>
    <w:rsid w:val="00DB292E"/>
    <w:rsid w:val="00DB3118"/>
    <w:rsid w:val="00DB6230"/>
    <w:rsid w:val="00DB7938"/>
    <w:rsid w:val="00DC60D5"/>
    <w:rsid w:val="00DD14D2"/>
    <w:rsid w:val="00DD1E5B"/>
    <w:rsid w:val="00DD1E78"/>
    <w:rsid w:val="00DD5681"/>
    <w:rsid w:val="00DD62ED"/>
    <w:rsid w:val="00DD77A0"/>
    <w:rsid w:val="00DD7FF6"/>
    <w:rsid w:val="00DE07E7"/>
    <w:rsid w:val="00DE1457"/>
    <w:rsid w:val="00DE1852"/>
    <w:rsid w:val="00DE20A1"/>
    <w:rsid w:val="00DE60C4"/>
    <w:rsid w:val="00DF37E9"/>
    <w:rsid w:val="00DF59FC"/>
    <w:rsid w:val="00DF5D73"/>
    <w:rsid w:val="00DF76A8"/>
    <w:rsid w:val="00E0075B"/>
    <w:rsid w:val="00E01785"/>
    <w:rsid w:val="00E02AF8"/>
    <w:rsid w:val="00E03352"/>
    <w:rsid w:val="00E03832"/>
    <w:rsid w:val="00E074FC"/>
    <w:rsid w:val="00E111A5"/>
    <w:rsid w:val="00E118B1"/>
    <w:rsid w:val="00E12472"/>
    <w:rsid w:val="00E134D7"/>
    <w:rsid w:val="00E20B33"/>
    <w:rsid w:val="00E20ECC"/>
    <w:rsid w:val="00E21181"/>
    <w:rsid w:val="00E23501"/>
    <w:rsid w:val="00E2581A"/>
    <w:rsid w:val="00E305D2"/>
    <w:rsid w:val="00E36E34"/>
    <w:rsid w:val="00E43F8D"/>
    <w:rsid w:val="00E456DE"/>
    <w:rsid w:val="00E45B48"/>
    <w:rsid w:val="00E4670A"/>
    <w:rsid w:val="00E50ED5"/>
    <w:rsid w:val="00E521C9"/>
    <w:rsid w:val="00E52904"/>
    <w:rsid w:val="00E54266"/>
    <w:rsid w:val="00E54CDB"/>
    <w:rsid w:val="00E5767D"/>
    <w:rsid w:val="00E61DCE"/>
    <w:rsid w:val="00E61F48"/>
    <w:rsid w:val="00E64D9C"/>
    <w:rsid w:val="00E70B27"/>
    <w:rsid w:val="00E76C62"/>
    <w:rsid w:val="00E807A8"/>
    <w:rsid w:val="00E83186"/>
    <w:rsid w:val="00E867DD"/>
    <w:rsid w:val="00E95C59"/>
    <w:rsid w:val="00EA1894"/>
    <w:rsid w:val="00EA5EA0"/>
    <w:rsid w:val="00EA63A5"/>
    <w:rsid w:val="00EB155D"/>
    <w:rsid w:val="00EB2848"/>
    <w:rsid w:val="00EB44E8"/>
    <w:rsid w:val="00EC05F8"/>
    <w:rsid w:val="00EC0C16"/>
    <w:rsid w:val="00EC21E8"/>
    <w:rsid w:val="00EC2345"/>
    <w:rsid w:val="00EC2738"/>
    <w:rsid w:val="00EC4B17"/>
    <w:rsid w:val="00EC5F8F"/>
    <w:rsid w:val="00ED0159"/>
    <w:rsid w:val="00ED207F"/>
    <w:rsid w:val="00ED3006"/>
    <w:rsid w:val="00ED672C"/>
    <w:rsid w:val="00ED7300"/>
    <w:rsid w:val="00EE0FD9"/>
    <w:rsid w:val="00EE1E41"/>
    <w:rsid w:val="00EE3762"/>
    <w:rsid w:val="00EE3C5B"/>
    <w:rsid w:val="00EF04E6"/>
    <w:rsid w:val="00EF38E6"/>
    <w:rsid w:val="00EF393D"/>
    <w:rsid w:val="00EF5DEE"/>
    <w:rsid w:val="00EF7BD9"/>
    <w:rsid w:val="00F0076F"/>
    <w:rsid w:val="00F00AAE"/>
    <w:rsid w:val="00F02EC0"/>
    <w:rsid w:val="00F063F5"/>
    <w:rsid w:val="00F135EE"/>
    <w:rsid w:val="00F155D7"/>
    <w:rsid w:val="00F157B6"/>
    <w:rsid w:val="00F158CF"/>
    <w:rsid w:val="00F16E43"/>
    <w:rsid w:val="00F17BCE"/>
    <w:rsid w:val="00F2101D"/>
    <w:rsid w:val="00F2121F"/>
    <w:rsid w:val="00F25CC1"/>
    <w:rsid w:val="00F267A5"/>
    <w:rsid w:val="00F2707F"/>
    <w:rsid w:val="00F272C1"/>
    <w:rsid w:val="00F27E6A"/>
    <w:rsid w:val="00F3315E"/>
    <w:rsid w:val="00F408C9"/>
    <w:rsid w:val="00F44195"/>
    <w:rsid w:val="00F444AC"/>
    <w:rsid w:val="00F46AF5"/>
    <w:rsid w:val="00F54D98"/>
    <w:rsid w:val="00F557C6"/>
    <w:rsid w:val="00F5587B"/>
    <w:rsid w:val="00F565A7"/>
    <w:rsid w:val="00F61724"/>
    <w:rsid w:val="00F6779D"/>
    <w:rsid w:val="00F72134"/>
    <w:rsid w:val="00F72D01"/>
    <w:rsid w:val="00F743D6"/>
    <w:rsid w:val="00F778FE"/>
    <w:rsid w:val="00F8016F"/>
    <w:rsid w:val="00F813A7"/>
    <w:rsid w:val="00F94B86"/>
    <w:rsid w:val="00FA0E1D"/>
    <w:rsid w:val="00FA1F28"/>
    <w:rsid w:val="00FA525C"/>
    <w:rsid w:val="00FB35B5"/>
    <w:rsid w:val="00FB4568"/>
    <w:rsid w:val="00FB61A6"/>
    <w:rsid w:val="00FB6DF1"/>
    <w:rsid w:val="00FC2FC6"/>
    <w:rsid w:val="00FC5446"/>
    <w:rsid w:val="00FC652C"/>
    <w:rsid w:val="00FD18F5"/>
    <w:rsid w:val="00FD297C"/>
    <w:rsid w:val="00FD5618"/>
    <w:rsid w:val="00FE1E87"/>
    <w:rsid w:val="00FE28C7"/>
    <w:rsid w:val="00FF324E"/>
    <w:rsid w:val="00FF3A02"/>
    <w:rsid w:val="00FF6CDD"/>
    <w:rsid w:val="00FF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D9596"/>
  <w15:docId w15:val="{A985D10A-505B-4C73-9673-655E818E3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qFormat="1"/>
    <w:lsdException w:name="List Continue 3" w:semiHidden="1" w:uiPriority="0" w:unhideWhenUsed="1" w:qFormat="1"/>
    <w:lsdException w:name="List Continue 4" w:semiHidden="1" w:unhideWhenUsed="1"/>
    <w:lsdException w:name="List Continue 5" w:semiHidden="1" w:unhideWhenUsed="1"/>
    <w:lsdException w:name="Message Header" w:semiHidden="1" w:uiPriority="0" w:unhideWhenUsed="1" w:qFormat="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Document Header1,ClauseGroup_Title,Heading 11"/>
    <w:basedOn w:val="Normal"/>
    <w:next w:val="Normal"/>
    <w:link w:val="Heading1Char"/>
    <w:uiPriority w:val="9"/>
    <w:qFormat/>
    <w:rsid w:val="00993ADA"/>
    <w:pPr>
      <w:keepNext/>
      <w:keepLines/>
      <w:spacing w:before="120" w:after="120" w:line="312" w:lineRule="auto"/>
      <w:jc w:val="both"/>
      <w:outlineLvl w:val="0"/>
    </w:pPr>
    <w:rPr>
      <w:rFonts w:eastAsiaTheme="majorEastAsia" w:cstheme="majorBidi"/>
      <w:b/>
      <w:noProof/>
      <w:sz w:val="26"/>
      <w:szCs w:val="32"/>
      <w:lang w:val="vi-VN" w:eastAsia="zh-CN"/>
    </w:rPr>
  </w:style>
  <w:style w:type="paragraph" w:styleId="Heading2">
    <w:name w:val="heading 2"/>
    <w:aliases w:val="Title Header2,Clause_No&amp;Name,Section-Title,h2,Avsnitt,Tieu de 2,Tieude2 Char,BVI2,Heading 2-BVI,RepHead2,Heading 2 Char Char,Heading,5 Char,TF-Overskrit 2,H2,UNDERRUBRIK 1-2,h2 main heading,B Sub/Bold,B Sub/Bold1,B Sub/Bold2,B Sub/Bold11,Para2"/>
    <w:basedOn w:val="Normal"/>
    <w:next w:val="Normal"/>
    <w:link w:val="Heading2Char"/>
    <w:uiPriority w:val="9"/>
    <w:unhideWhenUsed/>
    <w:qFormat/>
    <w:rsid w:val="00993ADA"/>
    <w:pPr>
      <w:keepNext/>
      <w:numPr>
        <w:numId w:val="4"/>
      </w:numPr>
      <w:tabs>
        <w:tab w:val="left" w:pos="851"/>
      </w:tabs>
      <w:spacing w:before="120" w:after="120" w:line="312" w:lineRule="auto"/>
      <w:jc w:val="both"/>
      <w:outlineLvl w:val="1"/>
    </w:pPr>
    <w:rPr>
      <w:rFonts w:eastAsia="Times New Roman"/>
      <w:b/>
      <w:sz w:val="28"/>
      <w:szCs w:val="28"/>
      <w:lang w:val="vi-VN"/>
    </w:rPr>
  </w:style>
  <w:style w:type="paragraph" w:styleId="Heading3">
    <w:name w:val="heading 3"/>
    <w:aliases w:val="TOC,h3,Minor,Table Attribute Heading,H3,FunctionName,ModuleFunctionName,Para3,h31,h32,Head 3,C Sub-Sub/Italic,Head 31,Head 32,C Sub-Sub/Italic1,Head 33,C Sub-Sub/Italic2,Head 311,Head 321,C Sub-Sub/Italic11,Level 1 - 1,GPH Heading 3"/>
    <w:basedOn w:val="Normal"/>
    <w:next w:val="Normal"/>
    <w:link w:val="Heading3Char"/>
    <w:uiPriority w:val="9"/>
    <w:qFormat/>
    <w:rsid w:val="00993ADA"/>
    <w:pPr>
      <w:keepNext/>
      <w:spacing w:after="0" w:line="240" w:lineRule="auto"/>
      <w:outlineLvl w:val="2"/>
    </w:pPr>
    <w:rPr>
      <w:rFonts w:ascii="VNI-Times" w:eastAsia="Times New Roman" w:hAnsi="VNI-Times"/>
      <w:b/>
      <w:sz w:val="28"/>
      <w:szCs w:val="20"/>
    </w:rPr>
  </w:style>
  <w:style w:type="paragraph" w:styleId="Heading4">
    <w:name w:val="heading 4"/>
    <w:aliases w:val="H4,h4,h41,Sub-Minor,Para4,4m,Sub-Clause Sub-paragraph,ClauseSubSub_No&amp;Name, Sub-Clause Sub-paragraph"/>
    <w:basedOn w:val="Normal"/>
    <w:next w:val="Normal"/>
    <w:link w:val="Heading4Char"/>
    <w:uiPriority w:val="9"/>
    <w:qFormat/>
    <w:rsid w:val="00993ADA"/>
    <w:pPr>
      <w:keepNext/>
      <w:spacing w:after="0" w:line="240" w:lineRule="auto"/>
      <w:outlineLvl w:val="3"/>
    </w:pPr>
    <w:rPr>
      <w:rFonts w:ascii="VNI-Helve" w:eastAsia="Times New Roman" w:hAnsi="VNI-Helve"/>
      <w:b/>
      <w:sz w:val="22"/>
      <w:szCs w:val="20"/>
      <w:u w:val="single"/>
    </w:rPr>
  </w:style>
  <w:style w:type="paragraph" w:styleId="Heading5">
    <w:name w:val="heading 5"/>
    <w:basedOn w:val="Normal"/>
    <w:next w:val="Normal"/>
    <w:link w:val="Heading5Char"/>
    <w:uiPriority w:val="9"/>
    <w:qFormat/>
    <w:rsid w:val="00993ADA"/>
    <w:pPr>
      <w:keepNext/>
      <w:spacing w:after="0" w:line="240" w:lineRule="auto"/>
      <w:jc w:val="center"/>
      <w:outlineLvl w:val="4"/>
    </w:pPr>
    <w:rPr>
      <w:rFonts w:ascii="VNI-Times" w:eastAsia="Times New Roman" w:hAnsi="VNI-Times"/>
      <w:b/>
      <w:szCs w:val="20"/>
    </w:rPr>
  </w:style>
  <w:style w:type="paragraph" w:styleId="Heading6">
    <w:name w:val="heading 6"/>
    <w:basedOn w:val="Normal"/>
    <w:next w:val="Normal"/>
    <w:link w:val="Heading6Char"/>
    <w:uiPriority w:val="9"/>
    <w:qFormat/>
    <w:rsid w:val="00993ADA"/>
    <w:pPr>
      <w:keepNext/>
      <w:spacing w:after="0" w:line="240" w:lineRule="auto"/>
      <w:jc w:val="center"/>
      <w:outlineLvl w:val="5"/>
    </w:pPr>
    <w:rPr>
      <w:rFonts w:ascii="VNI-Times" w:eastAsia="Times New Roman" w:hAnsi="VNI-Times"/>
      <w:sz w:val="26"/>
      <w:szCs w:val="20"/>
    </w:rPr>
  </w:style>
  <w:style w:type="paragraph" w:styleId="Heading7">
    <w:name w:val="heading 7"/>
    <w:basedOn w:val="Normal"/>
    <w:next w:val="Normal"/>
    <w:link w:val="Heading7Char"/>
    <w:uiPriority w:val="9"/>
    <w:qFormat/>
    <w:rsid w:val="00993ADA"/>
    <w:pPr>
      <w:keepNext/>
      <w:spacing w:after="0" w:line="240" w:lineRule="auto"/>
      <w:ind w:left="1418" w:firstLine="425"/>
      <w:jc w:val="both"/>
      <w:outlineLvl w:val="6"/>
    </w:pPr>
    <w:rPr>
      <w:rFonts w:ascii="VNI-Swiss-Condense" w:eastAsia="Times New Roman" w:hAnsi="VNI-Swiss-Condense"/>
      <w:b/>
      <w:sz w:val="28"/>
      <w:szCs w:val="20"/>
      <w:u w:val="single"/>
    </w:rPr>
  </w:style>
  <w:style w:type="paragraph" w:styleId="Heading8">
    <w:name w:val="heading 8"/>
    <w:basedOn w:val="Normal"/>
    <w:next w:val="Normal"/>
    <w:link w:val="Heading8Char"/>
    <w:uiPriority w:val="9"/>
    <w:qFormat/>
    <w:rsid w:val="00993ADA"/>
    <w:pPr>
      <w:keepNext/>
      <w:spacing w:after="0" w:line="240" w:lineRule="auto"/>
      <w:jc w:val="center"/>
      <w:outlineLvl w:val="7"/>
    </w:pPr>
    <w:rPr>
      <w:rFonts w:ascii=".VnArialH" w:eastAsia="Times New Roman" w:hAnsi=".VnArialH" w:cs="Arial"/>
      <w:b/>
      <w:bCs/>
      <w:color w:val="0000FF"/>
      <w:sz w:val="18"/>
      <w:szCs w:val="18"/>
    </w:rPr>
  </w:style>
  <w:style w:type="paragraph" w:styleId="Heading9">
    <w:name w:val="heading 9"/>
    <w:basedOn w:val="Normal"/>
    <w:next w:val="Normal"/>
    <w:link w:val="Heading9Char"/>
    <w:uiPriority w:val="9"/>
    <w:qFormat/>
    <w:rsid w:val="00993ADA"/>
    <w:pPr>
      <w:keepNext/>
      <w:spacing w:after="0" w:line="240" w:lineRule="auto"/>
      <w:ind w:firstLine="851"/>
      <w:jc w:val="right"/>
      <w:outlineLvl w:val="8"/>
    </w:pPr>
    <w:rPr>
      <w:rFonts w:ascii="VNI-Univer" w:eastAsia="Times New Roman" w:hAnsi="VNI-Unive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07B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rfp content,List Paragraph 1,Norm,List Paragraph1,Đoạn của Danh sách,List Paragraph11,Nga 3,List Paragraph111,List Paragraph2,List Paragraph1111,Đoạn c𞹺Danh sách,List Paragraph11111,H1,Paragraph,liet ke,List para,bullet"/>
    <w:basedOn w:val="Normal"/>
    <w:link w:val="ListParagraphChar"/>
    <w:qFormat/>
    <w:rsid w:val="00D91447"/>
    <w:pPr>
      <w:ind w:left="720"/>
      <w:contextualSpacing/>
    </w:pPr>
  </w:style>
  <w:style w:type="paragraph" w:styleId="BalloonText">
    <w:name w:val="Balloon Text"/>
    <w:basedOn w:val="Normal"/>
    <w:link w:val="BalloonTextChar"/>
    <w:uiPriority w:val="99"/>
    <w:unhideWhenUsed/>
    <w:rsid w:val="00B10E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B10E95"/>
    <w:rPr>
      <w:rFonts w:ascii="Segoe UI" w:hAnsi="Segoe UI" w:cs="Segoe UI"/>
      <w:sz w:val="18"/>
      <w:szCs w:val="18"/>
    </w:rPr>
  </w:style>
  <w:style w:type="paragraph" w:styleId="BodyText">
    <w:name w:val="Body Text"/>
    <w:aliases w:val="Body Text Char Char,Body Text1"/>
    <w:basedOn w:val="Normal"/>
    <w:link w:val="BodyTextChar"/>
    <w:uiPriority w:val="1"/>
    <w:qFormat/>
    <w:rsid w:val="00DE1852"/>
    <w:pPr>
      <w:suppressAutoHyphens/>
      <w:spacing w:after="0" w:line="240" w:lineRule="auto"/>
      <w:ind w:right="-72"/>
      <w:jc w:val="both"/>
    </w:pPr>
    <w:rPr>
      <w:rFonts w:eastAsia="Times New Roman"/>
      <w:spacing w:val="-4"/>
      <w:szCs w:val="20"/>
      <w:lang w:val="x-none" w:eastAsia="x-none"/>
    </w:rPr>
  </w:style>
  <w:style w:type="character" w:customStyle="1" w:styleId="BodyTextChar">
    <w:name w:val="Body Text Char"/>
    <w:aliases w:val="Body Text Char Char Char,Body Text1 Char"/>
    <w:basedOn w:val="DefaultParagraphFont"/>
    <w:link w:val="BodyText"/>
    <w:uiPriority w:val="1"/>
    <w:rsid w:val="00DE1852"/>
    <w:rPr>
      <w:rFonts w:eastAsia="Times New Roman"/>
      <w:spacing w:val="-4"/>
      <w:szCs w:val="20"/>
      <w:lang w:val="x-none" w:eastAsia="x-none"/>
    </w:rPr>
  </w:style>
  <w:style w:type="paragraph" w:customStyle="1" w:styleId="CharCharChar">
    <w:name w:val="Char Char Char"/>
    <w:basedOn w:val="Normal"/>
    <w:next w:val="Normal"/>
    <w:autoRedefine/>
    <w:semiHidden/>
    <w:rsid w:val="00165BE8"/>
    <w:pPr>
      <w:spacing w:before="120" w:after="120" w:line="312" w:lineRule="auto"/>
    </w:pPr>
    <w:rPr>
      <w:rFonts w:eastAsia="Times New Roman"/>
      <w:sz w:val="28"/>
      <w:szCs w:val="28"/>
    </w:rPr>
  </w:style>
  <w:style w:type="character" w:styleId="Emphasis">
    <w:name w:val="Emphasis"/>
    <w:qFormat/>
    <w:rsid w:val="00603592"/>
    <w:rPr>
      <w:i/>
      <w:iCs/>
    </w:rPr>
  </w:style>
  <w:style w:type="paragraph" w:styleId="Footer">
    <w:name w:val="footer"/>
    <w:basedOn w:val="Normal"/>
    <w:link w:val="FooterChar"/>
    <w:uiPriority w:val="99"/>
    <w:rsid w:val="004B2F74"/>
    <w:pPr>
      <w:tabs>
        <w:tab w:val="center" w:pos="4320"/>
        <w:tab w:val="right" w:pos="8640"/>
      </w:tabs>
      <w:spacing w:after="0" w:line="240" w:lineRule="auto"/>
    </w:pPr>
    <w:rPr>
      <w:rFonts w:ascii=".VnTime" w:eastAsia="Times New Roman" w:hAnsi=".VnTime"/>
      <w:sz w:val="28"/>
      <w:szCs w:val="20"/>
    </w:rPr>
  </w:style>
  <w:style w:type="character" w:customStyle="1" w:styleId="FooterChar">
    <w:name w:val="Footer Char"/>
    <w:basedOn w:val="DefaultParagraphFont"/>
    <w:link w:val="Footer"/>
    <w:uiPriority w:val="99"/>
    <w:rsid w:val="004B2F74"/>
    <w:rPr>
      <w:rFonts w:ascii=".VnTime" w:eastAsia="Times New Roman" w:hAnsi=".VnTime"/>
      <w:sz w:val="28"/>
      <w:szCs w:val="20"/>
    </w:rPr>
  </w:style>
  <w:style w:type="paragraph" w:customStyle="1" w:styleId="CharCharChar0">
    <w:name w:val="Char Char Char"/>
    <w:basedOn w:val="Normal"/>
    <w:next w:val="Normal"/>
    <w:autoRedefine/>
    <w:rsid w:val="004B2F74"/>
    <w:pPr>
      <w:spacing w:before="120" w:after="120" w:line="312" w:lineRule="auto"/>
    </w:pPr>
    <w:rPr>
      <w:rFonts w:eastAsia="Times New Roman"/>
      <w:sz w:val="28"/>
      <w:szCs w:val="28"/>
    </w:rPr>
  </w:style>
  <w:style w:type="character" w:customStyle="1" w:styleId="ListParagraphChar">
    <w:name w:val="List Paragraph Char"/>
    <w:aliases w:val="List Paragraph-rfp content Char,List Paragraph 1 Char,Norm Char,List Paragraph1 Char,Đoạn của Danh sách Char,List Paragraph11 Char,Nga 3 Char,List Paragraph111 Char,List Paragraph2 Char,List Paragraph1111 Char,Đoạn c𞹺Danh sách Char"/>
    <w:link w:val="ListParagraph"/>
    <w:uiPriority w:val="34"/>
    <w:qFormat/>
    <w:locked/>
    <w:rsid w:val="00532A4D"/>
  </w:style>
  <w:style w:type="character" w:styleId="Hyperlink">
    <w:name w:val="Hyperlink"/>
    <w:uiPriority w:val="99"/>
    <w:rsid w:val="00532A4D"/>
    <w:rPr>
      <w:color w:val="0000FF"/>
      <w:u w:val="single"/>
    </w:rPr>
  </w:style>
  <w:style w:type="paragraph" w:customStyle="1" w:styleId="TableParagraph">
    <w:name w:val="Table Paragraph"/>
    <w:basedOn w:val="Normal"/>
    <w:uiPriority w:val="1"/>
    <w:qFormat/>
    <w:rsid w:val="002F08DC"/>
    <w:pPr>
      <w:widowControl w:val="0"/>
      <w:autoSpaceDE w:val="0"/>
      <w:autoSpaceDN w:val="0"/>
      <w:spacing w:after="0" w:line="240" w:lineRule="auto"/>
    </w:pPr>
    <w:rPr>
      <w:rFonts w:eastAsia="Times New Roman"/>
      <w:sz w:val="22"/>
    </w:rPr>
  </w:style>
  <w:style w:type="paragraph" w:styleId="Header">
    <w:name w:val="header"/>
    <w:aliases w:val="Tieude,Header Char Char Char Char,Header Char Char Char Char Char,Header Char Char Char,Header Char Char,Header Char Char Char Char Char Char Char Char,Header Char Char Char Char1,Header Char Char Char Char Char1,Header Char1"/>
    <w:basedOn w:val="Normal"/>
    <w:link w:val="HeaderChar"/>
    <w:uiPriority w:val="99"/>
    <w:unhideWhenUsed/>
    <w:rsid w:val="00442048"/>
    <w:pPr>
      <w:tabs>
        <w:tab w:val="center" w:pos="4680"/>
        <w:tab w:val="right" w:pos="9360"/>
      </w:tabs>
      <w:spacing w:after="0" w:line="240" w:lineRule="auto"/>
    </w:pPr>
    <w:rPr>
      <w:rFonts w:cstheme="minorBidi"/>
      <w:sz w:val="28"/>
    </w:rPr>
  </w:style>
  <w:style w:type="character" w:customStyle="1" w:styleId="HeaderChar">
    <w:name w:val="Header Char"/>
    <w:aliases w:val="Tieude Char,Header Char Char Char Char Char2,Header Char Char Char Char Char Char,Header Char Char Char Char2,Header Char Char Char1,Header Char Char Char Char Char Char Char Char Char,Header Char Char Char Char1 Char,Header Char1 Char"/>
    <w:basedOn w:val="DefaultParagraphFont"/>
    <w:link w:val="Header"/>
    <w:uiPriority w:val="99"/>
    <w:rsid w:val="00442048"/>
    <w:rPr>
      <w:rFonts w:cstheme="minorBidi"/>
      <w:sz w:val="28"/>
    </w:rPr>
  </w:style>
  <w:style w:type="character" w:customStyle="1" w:styleId="Heading1Char">
    <w:name w:val="Heading 1 Char"/>
    <w:aliases w:val="Document Header1 Char,ClauseGroup_Title Char,Heading 11 Char"/>
    <w:basedOn w:val="DefaultParagraphFont"/>
    <w:link w:val="Heading1"/>
    <w:uiPriority w:val="9"/>
    <w:rsid w:val="00993ADA"/>
    <w:rPr>
      <w:rFonts w:eastAsiaTheme="majorEastAsia" w:cstheme="majorBidi"/>
      <w:b/>
      <w:noProof/>
      <w:sz w:val="26"/>
      <w:szCs w:val="32"/>
      <w:lang w:val="vi-VN" w:eastAsia="zh-CN"/>
    </w:rPr>
  </w:style>
  <w:style w:type="character" w:customStyle="1" w:styleId="Heading2Char">
    <w:name w:val="Heading 2 Char"/>
    <w:aliases w:val="Title Header2 Char,Clause_No&amp;Name Char,Section-Title Char,h2 Char,Avsnitt Char,Tieu de 2 Char,Tieude2 Char Char,BVI2 Char,Heading 2-BVI Char,RepHead2 Char,Heading 2 Char Char Char,Heading Char,5 Char Char,TF-Overskrit 2 Char,H2 Char"/>
    <w:basedOn w:val="DefaultParagraphFont"/>
    <w:link w:val="Heading2"/>
    <w:uiPriority w:val="9"/>
    <w:rsid w:val="00993ADA"/>
    <w:rPr>
      <w:rFonts w:eastAsia="Times New Roman"/>
      <w:b/>
      <w:sz w:val="28"/>
      <w:szCs w:val="28"/>
      <w:lang w:val="vi-VN"/>
    </w:rPr>
  </w:style>
  <w:style w:type="character" w:customStyle="1" w:styleId="Heading3Char">
    <w:name w:val="Heading 3 Char"/>
    <w:aliases w:val="TOC Char,h3 Char,Minor Char,Table Attribute Heading Char,H3 Char,FunctionName Char,ModuleFunctionName Char,Para3 Char,h31 Char,h32 Char,Head 3 Char,C Sub-Sub/Italic Char,Head 31 Char,Head 32 Char,C Sub-Sub/Italic1 Char,Head 33 Char"/>
    <w:basedOn w:val="DefaultParagraphFont"/>
    <w:link w:val="Heading3"/>
    <w:uiPriority w:val="9"/>
    <w:rsid w:val="00993ADA"/>
    <w:rPr>
      <w:rFonts w:ascii="VNI-Times" w:eastAsia="Times New Roman" w:hAnsi="VNI-Times"/>
      <w:b/>
      <w:sz w:val="28"/>
      <w:szCs w:val="20"/>
    </w:rPr>
  </w:style>
  <w:style w:type="character" w:customStyle="1" w:styleId="Heading4Char">
    <w:name w:val="Heading 4 Char"/>
    <w:aliases w:val="H4 Char,h4 Char,h41 Char,Sub-Minor Char,Para4 Char,4m Char,Sub-Clause Sub-paragraph Char,ClauseSubSub_No&amp;Name Char, Sub-Clause Sub-paragraph Char"/>
    <w:basedOn w:val="DefaultParagraphFont"/>
    <w:link w:val="Heading4"/>
    <w:uiPriority w:val="9"/>
    <w:rsid w:val="00993ADA"/>
    <w:rPr>
      <w:rFonts w:ascii="VNI-Helve" w:eastAsia="Times New Roman" w:hAnsi="VNI-Helve"/>
      <w:b/>
      <w:sz w:val="22"/>
      <w:szCs w:val="20"/>
      <w:u w:val="single"/>
    </w:rPr>
  </w:style>
  <w:style w:type="character" w:customStyle="1" w:styleId="Heading5Char">
    <w:name w:val="Heading 5 Char"/>
    <w:basedOn w:val="DefaultParagraphFont"/>
    <w:link w:val="Heading5"/>
    <w:uiPriority w:val="9"/>
    <w:rsid w:val="00993ADA"/>
    <w:rPr>
      <w:rFonts w:ascii="VNI-Times" w:eastAsia="Times New Roman" w:hAnsi="VNI-Times"/>
      <w:b/>
      <w:szCs w:val="20"/>
    </w:rPr>
  </w:style>
  <w:style w:type="character" w:customStyle="1" w:styleId="Heading6Char">
    <w:name w:val="Heading 6 Char"/>
    <w:basedOn w:val="DefaultParagraphFont"/>
    <w:link w:val="Heading6"/>
    <w:uiPriority w:val="9"/>
    <w:rsid w:val="00993ADA"/>
    <w:rPr>
      <w:rFonts w:ascii="VNI-Times" w:eastAsia="Times New Roman" w:hAnsi="VNI-Times"/>
      <w:sz w:val="26"/>
      <w:szCs w:val="20"/>
    </w:rPr>
  </w:style>
  <w:style w:type="character" w:customStyle="1" w:styleId="Heading7Char">
    <w:name w:val="Heading 7 Char"/>
    <w:basedOn w:val="DefaultParagraphFont"/>
    <w:link w:val="Heading7"/>
    <w:uiPriority w:val="9"/>
    <w:rsid w:val="00993ADA"/>
    <w:rPr>
      <w:rFonts w:ascii="VNI-Swiss-Condense" w:eastAsia="Times New Roman" w:hAnsi="VNI-Swiss-Condense"/>
      <w:b/>
      <w:sz w:val="28"/>
      <w:szCs w:val="20"/>
      <w:u w:val="single"/>
    </w:rPr>
  </w:style>
  <w:style w:type="character" w:customStyle="1" w:styleId="Heading8Char">
    <w:name w:val="Heading 8 Char"/>
    <w:basedOn w:val="DefaultParagraphFont"/>
    <w:link w:val="Heading8"/>
    <w:uiPriority w:val="9"/>
    <w:rsid w:val="00993ADA"/>
    <w:rPr>
      <w:rFonts w:ascii=".VnArialH" w:eastAsia="Times New Roman" w:hAnsi=".VnArialH" w:cs="Arial"/>
      <w:b/>
      <w:bCs/>
      <w:color w:val="0000FF"/>
      <w:sz w:val="18"/>
      <w:szCs w:val="18"/>
    </w:rPr>
  </w:style>
  <w:style w:type="character" w:customStyle="1" w:styleId="Heading9Char">
    <w:name w:val="Heading 9 Char"/>
    <w:basedOn w:val="DefaultParagraphFont"/>
    <w:link w:val="Heading9"/>
    <w:uiPriority w:val="9"/>
    <w:rsid w:val="00993ADA"/>
    <w:rPr>
      <w:rFonts w:ascii="VNI-Univer" w:eastAsia="Times New Roman" w:hAnsi="VNI-Univer"/>
      <w:b/>
      <w:szCs w:val="20"/>
    </w:rPr>
  </w:style>
  <w:style w:type="paragraph" w:styleId="NoSpacing">
    <w:name w:val="No Spacing"/>
    <w:link w:val="NoSpacingChar"/>
    <w:uiPriority w:val="1"/>
    <w:qFormat/>
    <w:rsid w:val="00993ADA"/>
    <w:pPr>
      <w:spacing w:after="0" w:line="240" w:lineRule="auto"/>
    </w:pPr>
    <w:rPr>
      <w:rFonts w:ascii="Calibri" w:eastAsia="Calibri" w:hAnsi="Calibri"/>
      <w:sz w:val="22"/>
    </w:rPr>
  </w:style>
  <w:style w:type="character" w:customStyle="1" w:styleId="UnresolvedMention1">
    <w:name w:val="Unresolved Mention1"/>
    <w:basedOn w:val="DefaultParagraphFont"/>
    <w:uiPriority w:val="99"/>
    <w:semiHidden/>
    <w:unhideWhenUsed/>
    <w:rsid w:val="00993ADA"/>
    <w:rPr>
      <w:color w:val="605E5C"/>
      <w:shd w:val="clear" w:color="auto" w:fill="E1DFDD"/>
    </w:rPr>
  </w:style>
  <w:style w:type="character" w:styleId="CommentReference">
    <w:name w:val="annotation reference"/>
    <w:basedOn w:val="DefaultParagraphFont"/>
    <w:uiPriority w:val="99"/>
    <w:unhideWhenUsed/>
    <w:rsid w:val="00993ADA"/>
    <w:rPr>
      <w:sz w:val="16"/>
      <w:szCs w:val="16"/>
    </w:rPr>
  </w:style>
  <w:style w:type="paragraph" w:styleId="CommentText">
    <w:name w:val="annotation text"/>
    <w:basedOn w:val="Normal"/>
    <w:link w:val="CommentTextChar"/>
    <w:uiPriority w:val="99"/>
    <w:unhideWhenUsed/>
    <w:rsid w:val="00993ADA"/>
    <w:pPr>
      <w:spacing w:after="0" w:line="240" w:lineRule="auto"/>
    </w:pPr>
    <w:rPr>
      <w:rFonts w:eastAsia="Times New Roman"/>
      <w:sz w:val="20"/>
      <w:szCs w:val="20"/>
    </w:rPr>
  </w:style>
  <w:style w:type="character" w:customStyle="1" w:styleId="CommentTextChar">
    <w:name w:val="Comment Text Char"/>
    <w:basedOn w:val="DefaultParagraphFont"/>
    <w:link w:val="CommentText"/>
    <w:uiPriority w:val="99"/>
    <w:rsid w:val="00993ADA"/>
    <w:rPr>
      <w:rFonts w:eastAsia="Times New Roman"/>
      <w:sz w:val="20"/>
      <w:szCs w:val="20"/>
    </w:rPr>
  </w:style>
  <w:style w:type="paragraph" w:styleId="CommentSubject">
    <w:name w:val="annotation subject"/>
    <w:basedOn w:val="CommentText"/>
    <w:next w:val="CommentText"/>
    <w:link w:val="CommentSubjectChar"/>
    <w:uiPriority w:val="99"/>
    <w:unhideWhenUsed/>
    <w:rsid w:val="00993ADA"/>
    <w:rPr>
      <w:b/>
      <w:bCs/>
    </w:rPr>
  </w:style>
  <w:style w:type="character" w:customStyle="1" w:styleId="CommentSubjectChar">
    <w:name w:val="Comment Subject Char"/>
    <w:basedOn w:val="CommentTextChar"/>
    <w:link w:val="CommentSubject"/>
    <w:uiPriority w:val="99"/>
    <w:rsid w:val="00993ADA"/>
    <w:rPr>
      <w:rFonts w:eastAsia="Times New Roman"/>
      <w:b/>
      <w:bCs/>
      <w:sz w:val="20"/>
      <w:szCs w:val="20"/>
    </w:rPr>
  </w:style>
  <w:style w:type="paragraph" w:styleId="NormalWeb">
    <w:name w:val="Normal (Web)"/>
    <w:aliases w:val="Normal (Web) Char,Char Char Char2,Body Text1 Char Char1"/>
    <w:basedOn w:val="Normal"/>
    <w:rsid w:val="00993ADA"/>
    <w:pPr>
      <w:spacing w:before="100" w:beforeAutospacing="1" w:after="100" w:afterAutospacing="1" w:line="240" w:lineRule="auto"/>
    </w:pPr>
    <w:rPr>
      <w:rFonts w:ascii="Arial Unicode MS" w:eastAsia="Times New Roman" w:hAnsi="Arial Unicode MS" w:cs="Arial Unicode MS"/>
      <w:szCs w:val="24"/>
    </w:rPr>
  </w:style>
  <w:style w:type="paragraph" w:styleId="BodyTextIndent">
    <w:name w:val="Body Text Indent"/>
    <w:aliases w:val="Body Text Indent Char Char,Body Text Indent Char Char Char Char Char Char,Body Text Indent Char Char Char,Body Text Indent1"/>
    <w:basedOn w:val="Normal"/>
    <w:link w:val="BodyTextIndentChar"/>
    <w:rsid w:val="00993ADA"/>
    <w:pPr>
      <w:spacing w:after="0" w:line="240" w:lineRule="auto"/>
      <w:ind w:firstLine="709"/>
    </w:pPr>
    <w:rPr>
      <w:rFonts w:ascii=".VnTime" w:eastAsia="Times New Roman" w:hAnsi=".VnTime"/>
      <w:sz w:val="26"/>
      <w:szCs w:val="20"/>
    </w:rPr>
  </w:style>
  <w:style w:type="character" w:customStyle="1" w:styleId="BodyTextIndentChar">
    <w:name w:val="Body Text Indent Char"/>
    <w:aliases w:val="Body Text Indent Char Char Char1,Body Text Indent Char Char Char Char Char Char Char,Body Text Indent Char Char Char Char,Body Text Indent1 Char"/>
    <w:basedOn w:val="DefaultParagraphFont"/>
    <w:link w:val="BodyTextIndent"/>
    <w:rsid w:val="00993ADA"/>
    <w:rPr>
      <w:rFonts w:ascii=".VnTime" w:eastAsia="Times New Roman" w:hAnsi=".VnTime"/>
      <w:sz w:val="26"/>
      <w:szCs w:val="20"/>
    </w:rPr>
  </w:style>
  <w:style w:type="character" w:styleId="PageNumber">
    <w:name w:val="page number"/>
    <w:basedOn w:val="DefaultParagraphFont"/>
    <w:rsid w:val="00993ADA"/>
  </w:style>
  <w:style w:type="paragraph" w:customStyle="1" w:styleId="DefaultParagraphFontParaCharCharCharCharChar">
    <w:name w:val="Default Paragraph Font Para Char Char Char Char Char"/>
    <w:autoRedefine/>
    <w:rsid w:val="00993ADA"/>
    <w:pPr>
      <w:tabs>
        <w:tab w:val="left" w:pos="1152"/>
      </w:tabs>
      <w:spacing w:before="120" w:after="0" w:line="240" w:lineRule="auto"/>
    </w:pPr>
    <w:rPr>
      <w:rFonts w:eastAsia="Batang"/>
      <w:szCs w:val="24"/>
    </w:rPr>
  </w:style>
  <w:style w:type="paragraph" w:customStyle="1" w:styleId="Char">
    <w:name w:val="Char"/>
    <w:basedOn w:val="Normal"/>
    <w:next w:val="Normal"/>
    <w:autoRedefine/>
    <w:rsid w:val="00993ADA"/>
    <w:pPr>
      <w:spacing w:before="120" w:after="120" w:line="312" w:lineRule="auto"/>
    </w:pPr>
    <w:rPr>
      <w:rFonts w:eastAsia="Times New Roman"/>
      <w:sz w:val="28"/>
      <w:szCs w:val="28"/>
    </w:rPr>
  </w:style>
  <w:style w:type="paragraph" w:styleId="BodyText2">
    <w:name w:val="Body Text 2"/>
    <w:basedOn w:val="Normal"/>
    <w:link w:val="BodyText2Char"/>
    <w:rsid w:val="00993ADA"/>
    <w:pPr>
      <w:spacing w:after="120" w:line="480" w:lineRule="auto"/>
    </w:pPr>
    <w:rPr>
      <w:rFonts w:ascii=".VnTime" w:eastAsia="Times New Roman" w:hAnsi=".VnTime"/>
      <w:sz w:val="28"/>
      <w:szCs w:val="24"/>
    </w:rPr>
  </w:style>
  <w:style w:type="character" w:customStyle="1" w:styleId="BodyText2Char">
    <w:name w:val="Body Text 2 Char"/>
    <w:basedOn w:val="DefaultParagraphFont"/>
    <w:link w:val="BodyText2"/>
    <w:rsid w:val="00993ADA"/>
    <w:rPr>
      <w:rFonts w:ascii=".VnTime" w:eastAsia="Times New Roman" w:hAnsi=".VnTime"/>
      <w:sz w:val="28"/>
      <w:szCs w:val="24"/>
    </w:rPr>
  </w:style>
  <w:style w:type="character" w:styleId="Strong">
    <w:name w:val="Strong"/>
    <w:qFormat/>
    <w:rsid w:val="00993ADA"/>
    <w:rPr>
      <w:b/>
      <w:bCs/>
    </w:rPr>
  </w:style>
  <w:style w:type="character" w:customStyle="1" w:styleId="apple-converted-space">
    <w:name w:val="apple-converted-space"/>
    <w:basedOn w:val="DefaultParagraphFont"/>
    <w:rsid w:val="00993ADA"/>
  </w:style>
  <w:style w:type="paragraph" w:customStyle="1" w:styleId="dieu">
    <w:name w:val="dieu"/>
    <w:basedOn w:val="Normal"/>
    <w:rsid w:val="00993ADA"/>
    <w:pPr>
      <w:spacing w:after="120" w:line="240" w:lineRule="auto"/>
      <w:ind w:firstLine="720"/>
    </w:pPr>
    <w:rPr>
      <w:rFonts w:eastAsia="Times New Roman"/>
      <w:b/>
      <w:color w:val="0000FF"/>
      <w:sz w:val="26"/>
      <w:szCs w:val="20"/>
    </w:rPr>
  </w:style>
  <w:style w:type="paragraph" w:styleId="PlainText">
    <w:name w:val="Plain Text"/>
    <w:basedOn w:val="Normal"/>
    <w:link w:val="PlainTextChar"/>
    <w:uiPriority w:val="99"/>
    <w:rsid w:val="00993ADA"/>
    <w:pPr>
      <w:spacing w:after="0" w:line="240" w:lineRule="auto"/>
    </w:pPr>
    <w:rPr>
      <w:rFonts w:ascii="Courier New" w:eastAsia="Times New Roman" w:hAnsi="Courier New"/>
      <w:sz w:val="20"/>
      <w:szCs w:val="20"/>
      <w:lang w:val="x-none" w:eastAsia="x-none"/>
    </w:rPr>
  </w:style>
  <w:style w:type="character" w:customStyle="1" w:styleId="PlainTextChar">
    <w:name w:val="Plain Text Char"/>
    <w:basedOn w:val="DefaultParagraphFont"/>
    <w:link w:val="PlainText"/>
    <w:uiPriority w:val="99"/>
    <w:rsid w:val="00993ADA"/>
    <w:rPr>
      <w:rFonts w:ascii="Courier New" w:eastAsia="Times New Roman" w:hAnsi="Courier New"/>
      <w:sz w:val="20"/>
      <w:szCs w:val="20"/>
      <w:lang w:val="x-none" w:eastAsia="x-none"/>
    </w:rPr>
  </w:style>
  <w:style w:type="character" w:customStyle="1" w:styleId="BodyTextChar1">
    <w:name w:val="Body Text Char1"/>
    <w:uiPriority w:val="99"/>
    <w:locked/>
    <w:rsid w:val="00993ADA"/>
    <w:rPr>
      <w:rFonts w:ascii="Times New Roman" w:hAnsi="Times New Roman" w:cs="Times New Roman"/>
      <w:sz w:val="26"/>
      <w:szCs w:val="26"/>
      <w:shd w:val="clear" w:color="auto" w:fill="FFFFFF"/>
    </w:rPr>
  </w:style>
  <w:style w:type="character" w:customStyle="1" w:styleId="lrzxr">
    <w:name w:val="lrzxr"/>
    <w:rsid w:val="00993ADA"/>
  </w:style>
  <w:style w:type="paragraph" w:styleId="BodyTextIndent2">
    <w:name w:val="Body Text Indent 2"/>
    <w:basedOn w:val="Normal"/>
    <w:link w:val="BodyTextIndent2Char"/>
    <w:rsid w:val="00993ADA"/>
    <w:pPr>
      <w:spacing w:after="0" w:line="240" w:lineRule="auto"/>
      <w:ind w:left="720" w:firstLine="720"/>
    </w:pPr>
    <w:rPr>
      <w:rFonts w:ascii="VNI-Times" w:eastAsia="Times New Roman" w:hAnsi="VNI-Times"/>
      <w:szCs w:val="20"/>
    </w:rPr>
  </w:style>
  <w:style w:type="character" w:customStyle="1" w:styleId="BodyTextIndent2Char">
    <w:name w:val="Body Text Indent 2 Char"/>
    <w:basedOn w:val="DefaultParagraphFont"/>
    <w:link w:val="BodyTextIndent2"/>
    <w:rsid w:val="00993ADA"/>
    <w:rPr>
      <w:rFonts w:ascii="VNI-Times" w:eastAsia="Times New Roman" w:hAnsi="VNI-Times"/>
      <w:szCs w:val="20"/>
    </w:rPr>
  </w:style>
  <w:style w:type="paragraph" w:styleId="BodyTextIndent3">
    <w:name w:val="Body Text Indent 3"/>
    <w:basedOn w:val="Normal"/>
    <w:link w:val="BodyTextIndent3Char"/>
    <w:rsid w:val="00993ADA"/>
    <w:pPr>
      <w:spacing w:after="0" w:line="240" w:lineRule="auto"/>
      <w:ind w:left="1440" w:firstLine="720"/>
      <w:jc w:val="both"/>
    </w:pPr>
    <w:rPr>
      <w:rFonts w:ascii="VNI-Times" w:eastAsia="Times New Roman" w:hAnsi="VNI-Times"/>
      <w:szCs w:val="20"/>
    </w:rPr>
  </w:style>
  <w:style w:type="character" w:customStyle="1" w:styleId="BodyTextIndent3Char">
    <w:name w:val="Body Text Indent 3 Char"/>
    <w:basedOn w:val="DefaultParagraphFont"/>
    <w:link w:val="BodyTextIndent3"/>
    <w:rsid w:val="00993ADA"/>
    <w:rPr>
      <w:rFonts w:ascii="VNI-Times" w:eastAsia="Times New Roman" w:hAnsi="VNI-Times"/>
      <w:szCs w:val="20"/>
    </w:rPr>
  </w:style>
  <w:style w:type="paragraph" w:customStyle="1" w:styleId="CharCharCharChar">
    <w:name w:val="Char Char Char Char"/>
    <w:basedOn w:val="Normal"/>
    <w:rsid w:val="00993ADA"/>
    <w:pPr>
      <w:spacing w:line="240" w:lineRule="exact"/>
    </w:pPr>
    <w:rPr>
      <w:rFonts w:ascii="Verdana" w:eastAsia="Times New Roman" w:hAnsi="Verdana"/>
      <w:sz w:val="20"/>
      <w:szCs w:val="20"/>
    </w:rPr>
  </w:style>
  <w:style w:type="paragraph" w:styleId="Caption">
    <w:name w:val="caption"/>
    <w:basedOn w:val="Normal"/>
    <w:next w:val="Normal"/>
    <w:uiPriority w:val="35"/>
    <w:qFormat/>
    <w:rsid w:val="00993ADA"/>
    <w:pPr>
      <w:spacing w:before="200" w:after="200" w:line="240" w:lineRule="auto"/>
    </w:pPr>
    <w:rPr>
      <w:rFonts w:eastAsia="PMingLiU"/>
      <w:b/>
      <w:noProof/>
      <w:sz w:val="26"/>
      <w:szCs w:val="20"/>
      <w:lang w:val="en-GB"/>
    </w:rPr>
  </w:style>
  <w:style w:type="paragraph" w:styleId="TOC3">
    <w:name w:val="toc 3"/>
    <w:basedOn w:val="Normal"/>
    <w:next w:val="Normal"/>
    <w:autoRedefine/>
    <w:uiPriority w:val="39"/>
    <w:qFormat/>
    <w:rsid w:val="00993ADA"/>
    <w:pPr>
      <w:tabs>
        <w:tab w:val="left" w:pos="1200"/>
        <w:tab w:val="right" w:leader="dot" w:pos="9090"/>
      </w:tabs>
      <w:spacing w:after="0" w:line="240" w:lineRule="auto"/>
      <w:ind w:left="480" w:hanging="30"/>
      <w:jc w:val="both"/>
    </w:pPr>
    <w:rPr>
      <w:rFonts w:eastAsia="Calibri"/>
      <w:iCs/>
      <w:noProof/>
      <w:szCs w:val="20"/>
      <w:lang w:val="nl-NL" w:eastAsia="ja-JP"/>
    </w:rPr>
  </w:style>
  <w:style w:type="paragraph" w:styleId="FootnoteText">
    <w:name w:val="footnote text"/>
    <w:basedOn w:val="Normal"/>
    <w:link w:val="FootnoteTextChar"/>
    <w:rsid w:val="00993ADA"/>
    <w:pPr>
      <w:spacing w:after="0" w:line="240" w:lineRule="auto"/>
    </w:pPr>
    <w:rPr>
      <w:rFonts w:ascii=".VnTime" w:eastAsia="Calibri" w:hAnsi=".VnTime"/>
      <w:sz w:val="20"/>
      <w:szCs w:val="20"/>
    </w:rPr>
  </w:style>
  <w:style w:type="character" w:customStyle="1" w:styleId="FootnoteTextChar">
    <w:name w:val="Footnote Text Char"/>
    <w:basedOn w:val="DefaultParagraphFont"/>
    <w:link w:val="FootnoteText"/>
    <w:rsid w:val="00993ADA"/>
    <w:rPr>
      <w:rFonts w:ascii=".VnTime" w:eastAsia="Calibri" w:hAnsi=".VnTime"/>
      <w:sz w:val="20"/>
      <w:szCs w:val="20"/>
    </w:rPr>
  </w:style>
  <w:style w:type="character" w:styleId="FootnoteReference">
    <w:name w:val="footnote reference"/>
    <w:rsid w:val="00993ADA"/>
    <w:rPr>
      <w:vertAlign w:val="superscript"/>
    </w:rPr>
  </w:style>
  <w:style w:type="paragraph" w:styleId="Title">
    <w:name w:val="Title"/>
    <w:basedOn w:val="Normal"/>
    <w:link w:val="TitleChar"/>
    <w:qFormat/>
    <w:rsid w:val="00993ADA"/>
    <w:pPr>
      <w:spacing w:after="0" w:line="240" w:lineRule="auto"/>
      <w:jc w:val="center"/>
    </w:pPr>
    <w:rPr>
      <w:rFonts w:ascii=".VnTimeH" w:eastAsia="Calibri" w:hAnsi=".VnTimeH"/>
      <w:b/>
      <w:sz w:val="28"/>
      <w:szCs w:val="20"/>
    </w:rPr>
  </w:style>
  <w:style w:type="character" w:customStyle="1" w:styleId="TitleChar">
    <w:name w:val="Title Char"/>
    <w:basedOn w:val="DefaultParagraphFont"/>
    <w:link w:val="Title"/>
    <w:rsid w:val="00993ADA"/>
    <w:rPr>
      <w:rFonts w:ascii=".VnTimeH" w:eastAsia="Calibri" w:hAnsi=".VnTimeH"/>
      <w:b/>
      <w:sz w:val="28"/>
      <w:szCs w:val="20"/>
    </w:rPr>
  </w:style>
  <w:style w:type="paragraph" w:styleId="Subtitle">
    <w:name w:val="Subtitle"/>
    <w:basedOn w:val="Normal"/>
    <w:link w:val="SubtitleChar"/>
    <w:uiPriority w:val="11"/>
    <w:qFormat/>
    <w:rsid w:val="00993ADA"/>
    <w:pPr>
      <w:spacing w:before="60" w:after="60" w:line="240" w:lineRule="auto"/>
    </w:pPr>
    <w:rPr>
      <w:rFonts w:ascii=".VnTime" w:eastAsia="Calibri" w:hAnsi=".VnTime"/>
      <w:b/>
      <w:sz w:val="28"/>
      <w:szCs w:val="20"/>
    </w:rPr>
  </w:style>
  <w:style w:type="character" w:customStyle="1" w:styleId="SubtitleChar">
    <w:name w:val="Subtitle Char"/>
    <w:basedOn w:val="DefaultParagraphFont"/>
    <w:link w:val="Subtitle"/>
    <w:uiPriority w:val="11"/>
    <w:rsid w:val="00993ADA"/>
    <w:rPr>
      <w:rFonts w:ascii=".VnTime" w:eastAsia="Calibri" w:hAnsi=".VnTime"/>
      <w:b/>
      <w:sz w:val="28"/>
      <w:szCs w:val="20"/>
    </w:rPr>
  </w:style>
  <w:style w:type="paragraph" w:customStyle="1" w:styleId="M">
    <w:name w:val="M"/>
    <w:basedOn w:val="Normal"/>
    <w:rsid w:val="00993ADA"/>
    <w:pPr>
      <w:spacing w:before="60" w:after="60" w:line="240" w:lineRule="auto"/>
      <w:ind w:firstLine="720"/>
      <w:jc w:val="both"/>
    </w:pPr>
    <w:rPr>
      <w:rFonts w:ascii=".VnTime" w:eastAsia="Calibri" w:hAnsi=".VnTime"/>
      <w:b/>
      <w:sz w:val="28"/>
      <w:szCs w:val="20"/>
    </w:rPr>
  </w:style>
  <w:style w:type="paragraph" w:customStyle="1" w:styleId="Default">
    <w:name w:val="Default"/>
    <w:rsid w:val="00993ADA"/>
    <w:pPr>
      <w:widowControl w:val="0"/>
      <w:autoSpaceDE w:val="0"/>
      <w:autoSpaceDN w:val="0"/>
      <w:adjustRightInd w:val="0"/>
      <w:spacing w:after="0" w:line="360" w:lineRule="atLeast"/>
      <w:jc w:val="both"/>
      <w:textAlignment w:val="baseline"/>
    </w:pPr>
    <w:rPr>
      <w:rFonts w:ascii=".VnArial" w:eastAsia="Calibri" w:hAnsi=".VnArial" w:cs=".VnArial"/>
      <w:color w:val="000000"/>
      <w:szCs w:val="24"/>
      <w:lang w:eastAsia="zh-CN"/>
    </w:rPr>
  </w:style>
  <w:style w:type="paragraph" w:customStyle="1" w:styleId="Style1">
    <w:name w:val="Style1"/>
    <w:basedOn w:val="Normal"/>
    <w:rsid w:val="00993ADA"/>
    <w:pPr>
      <w:spacing w:after="0" w:line="240" w:lineRule="auto"/>
    </w:pPr>
    <w:rPr>
      <w:rFonts w:ascii=".VnTimeH" w:eastAsia="Calibri" w:hAnsi=".VnTimeH"/>
      <w:b/>
      <w:sz w:val="32"/>
      <w:szCs w:val="20"/>
    </w:rPr>
  </w:style>
  <w:style w:type="character" w:customStyle="1" w:styleId="Heading3Char1">
    <w:name w:val="Heading 3 Char1"/>
    <w:aliases w:val="TOC Char1,h3 Char1,Minor Char1,Table Attribute Heading Char1,H3 Char1,FunctionName Char1,ModuleFunctionName Char1,Para3 Char1,h31 Char1,h32 Char1,Head 3 Char1,C Sub-Sub/Italic Char1,Head 31 Char1,Head 32 Char1,C Sub-Sub/Italic1 Char1"/>
    <w:rsid w:val="00993ADA"/>
    <w:rPr>
      <w:rFonts w:ascii=".VnTime" w:hAnsi=".VnTime"/>
      <w:b/>
      <w:sz w:val="26"/>
      <w:lang w:val="en-GB" w:eastAsia="en-US"/>
    </w:rPr>
  </w:style>
  <w:style w:type="paragraph" w:customStyle="1" w:styleId="ListBullet1">
    <w:name w:val="List Bullet 1"/>
    <w:basedOn w:val="Normal"/>
    <w:rsid w:val="00993ADA"/>
    <w:pPr>
      <w:numPr>
        <w:numId w:val="10"/>
      </w:numPr>
      <w:spacing w:after="0" w:line="288" w:lineRule="auto"/>
      <w:jc w:val="both"/>
    </w:pPr>
    <w:rPr>
      <w:rFonts w:ascii=".VnTime" w:eastAsia="Calibri" w:hAnsi=".VnTime" w:cs=".VnTime"/>
      <w:sz w:val="26"/>
      <w:szCs w:val="24"/>
      <w:lang w:val="en-GB"/>
    </w:rPr>
  </w:style>
  <w:style w:type="paragraph" w:styleId="TOC2">
    <w:name w:val="toc 2"/>
    <w:basedOn w:val="Normal"/>
    <w:next w:val="Normal"/>
    <w:autoRedefine/>
    <w:uiPriority w:val="39"/>
    <w:qFormat/>
    <w:rsid w:val="00993ADA"/>
    <w:pPr>
      <w:tabs>
        <w:tab w:val="left" w:pos="720"/>
        <w:tab w:val="right" w:leader="dot" w:pos="9000"/>
      </w:tabs>
      <w:spacing w:before="60" w:after="60" w:line="240" w:lineRule="auto"/>
      <w:ind w:left="198"/>
      <w:jc w:val="both"/>
    </w:pPr>
    <w:rPr>
      <w:rFonts w:eastAsia="Calibri"/>
      <w:bCs/>
      <w:iCs/>
      <w:noProof/>
      <w:sz w:val="26"/>
      <w:szCs w:val="26"/>
      <w:lang w:val="vi-VN"/>
    </w:rPr>
  </w:style>
  <w:style w:type="paragraph" w:styleId="TOC1">
    <w:name w:val="toc 1"/>
    <w:basedOn w:val="Normal"/>
    <w:next w:val="Normal"/>
    <w:autoRedefine/>
    <w:uiPriority w:val="39"/>
    <w:qFormat/>
    <w:rsid w:val="00993ADA"/>
    <w:pPr>
      <w:tabs>
        <w:tab w:val="right" w:leader="dot" w:pos="9000"/>
      </w:tabs>
      <w:spacing w:before="120" w:after="120" w:line="240" w:lineRule="auto"/>
      <w:ind w:right="-58"/>
      <w:jc w:val="center"/>
    </w:pPr>
    <w:rPr>
      <w:rFonts w:eastAsia="Calibri"/>
      <w:b/>
      <w:bCs/>
      <w:noProof/>
      <w:sz w:val="26"/>
      <w:szCs w:val="26"/>
      <w:lang w:val="nl-NL"/>
    </w:rPr>
  </w:style>
  <w:style w:type="paragraph" w:styleId="TOC4">
    <w:name w:val="toc 4"/>
    <w:basedOn w:val="Normal"/>
    <w:next w:val="Normal"/>
    <w:autoRedefine/>
    <w:rsid w:val="00993ADA"/>
    <w:pPr>
      <w:spacing w:after="0" w:line="288" w:lineRule="auto"/>
      <w:ind w:left="600"/>
    </w:pPr>
    <w:rPr>
      <w:rFonts w:ascii=".VnTime" w:eastAsia="Calibri" w:hAnsi=".VnTime" w:cs=".VnTime"/>
      <w:sz w:val="26"/>
      <w:szCs w:val="24"/>
      <w:lang w:val="en-GB"/>
    </w:rPr>
  </w:style>
  <w:style w:type="paragraph" w:styleId="TOC5">
    <w:name w:val="toc 5"/>
    <w:basedOn w:val="Normal"/>
    <w:next w:val="Normal"/>
    <w:autoRedefine/>
    <w:rsid w:val="00993ADA"/>
    <w:pPr>
      <w:spacing w:after="0" w:line="288" w:lineRule="auto"/>
      <w:ind w:left="800"/>
    </w:pPr>
    <w:rPr>
      <w:rFonts w:ascii=".VnTime" w:eastAsia="Calibri" w:hAnsi=".VnTime" w:cs=".VnTime"/>
      <w:sz w:val="26"/>
      <w:szCs w:val="24"/>
      <w:lang w:val="en-GB"/>
    </w:rPr>
  </w:style>
  <w:style w:type="paragraph" w:styleId="TOC6">
    <w:name w:val="toc 6"/>
    <w:basedOn w:val="Normal"/>
    <w:next w:val="Normal"/>
    <w:autoRedefine/>
    <w:rsid w:val="00993ADA"/>
    <w:pPr>
      <w:spacing w:after="0" w:line="288" w:lineRule="auto"/>
      <w:ind w:left="1000"/>
    </w:pPr>
    <w:rPr>
      <w:rFonts w:ascii=".VnTime" w:eastAsia="Calibri" w:hAnsi=".VnTime" w:cs=".VnTime"/>
      <w:sz w:val="26"/>
      <w:szCs w:val="24"/>
      <w:lang w:val="en-GB"/>
    </w:rPr>
  </w:style>
  <w:style w:type="paragraph" w:styleId="TOC7">
    <w:name w:val="toc 7"/>
    <w:basedOn w:val="Normal"/>
    <w:next w:val="Normal"/>
    <w:autoRedefine/>
    <w:rsid w:val="00993ADA"/>
    <w:pPr>
      <w:spacing w:after="0" w:line="288" w:lineRule="auto"/>
      <w:ind w:left="1200"/>
    </w:pPr>
    <w:rPr>
      <w:rFonts w:ascii=".VnTime" w:eastAsia="Calibri" w:hAnsi=".VnTime" w:cs=".VnTime"/>
      <w:sz w:val="26"/>
      <w:szCs w:val="24"/>
      <w:lang w:val="en-GB"/>
    </w:rPr>
  </w:style>
  <w:style w:type="paragraph" w:styleId="TOC8">
    <w:name w:val="toc 8"/>
    <w:basedOn w:val="Normal"/>
    <w:next w:val="Normal"/>
    <w:autoRedefine/>
    <w:rsid w:val="00993ADA"/>
    <w:pPr>
      <w:spacing w:after="0" w:line="288" w:lineRule="auto"/>
      <w:ind w:left="1400"/>
    </w:pPr>
    <w:rPr>
      <w:rFonts w:ascii=".VnTime" w:eastAsia="Calibri" w:hAnsi=".VnTime" w:cs=".VnTime"/>
      <w:sz w:val="26"/>
      <w:szCs w:val="24"/>
      <w:lang w:val="en-GB"/>
    </w:rPr>
  </w:style>
  <w:style w:type="paragraph" w:styleId="TOC9">
    <w:name w:val="toc 9"/>
    <w:basedOn w:val="Normal"/>
    <w:next w:val="Normal"/>
    <w:autoRedefine/>
    <w:rsid w:val="00993ADA"/>
    <w:pPr>
      <w:spacing w:after="0" w:line="288" w:lineRule="auto"/>
      <w:ind w:left="1600"/>
    </w:pPr>
    <w:rPr>
      <w:rFonts w:ascii=".VnTime" w:eastAsia="Calibri" w:hAnsi=".VnTime" w:cs=".VnTime"/>
      <w:sz w:val="26"/>
      <w:szCs w:val="24"/>
      <w:lang w:val="en-GB"/>
    </w:rPr>
  </w:style>
  <w:style w:type="character" w:styleId="FollowedHyperlink">
    <w:name w:val="FollowedHyperlink"/>
    <w:uiPriority w:val="99"/>
    <w:rsid w:val="00993ADA"/>
    <w:rPr>
      <w:color w:val="800080"/>
      <w:u w:val="single"/>
    </w:rPr>
  </w:style>
  <w:style w:type="paragraph" w:styleId="BodyText3">
    <w:name w:val="Body Text 3"/>
    <w:basedOn w:val="Normal"/>
    <w:link w:val="BodyText3Char"/>
    <w:uiPriority w:val="99"/>
    <w:rsid w:val="00993ADA"/>
    <w:pPr>
      <w:tabs>
        <w:tab w:val="left" w:pos="0"/>
      </w:tabs>
      <w:spacing w:after="0" w:line="240" w:lineRule="auto"/>
      <w:jc w:val="both"/>
    </w:pPr>
    <w:rPr>
      <w:rFonts w:ascii=".VnArial" w:eastAsia="Calibri" w:hAnsi=".VnArial"/>
      <w:sz w:val="22"/>
      <w:szCs w:val="20"/>
      <w:lang w:val="en-GB"/>
    </w:rPr>
  </w:style>
  <w:style w:type="character" w:customStyle="1" w:styleId="BodyText3Char">
    <w:name w:val="Body Text 3 Char"/>
    <w:basedOn w:val="DefaultParagraphFont"/>
    <w:link w:val="BodyText3"/>
    <w:uiPriority w:val="99"/>
    <w:rsid w:val="00993ADA"/>
    <w:rPr>
      <w:rFonts w:ascii=".VnArial" w:eastAsia="Calibri" w:hAnsi=".VnArial"/>
      <w:sz w:val="22"/>
      <w:szCs w:val="20"/>
      <w:lang w:val="en-GB"/>
    </w:rPr>
  </w:style>
  <w:style w:type="paragraph" w:styleId="ListBullet2">
    <w:name w:val="List Bullet 2"/>
    <w:basedOn w:val="Normal"/>
    <w:rsid w:val="00993ADA"/>
    <w:pPr>
      <w:numPr>
        <w:numId w:val="6"/>
      </w:numPr>
      <w:tabs>
        <w:tab w:val="clear" w:pos="720"/>
        <w:tab w:val="num" w:pos="1224"/>
      </w:tabs>
      <w:spacing w:after="0" w:line="288" w:lineRule="auto"/>
      <w:ind w:left="1224"/>
      <w:jc w:val="both"/>
    </w:pPr>
    <w:rPr>
      <w:rFonts w:ascii=".VnTime" w:eastAsia="Calibri" w:hAnsi=".VnTime" w:cs=".VnTime"/>
      <w:sz w:val="26"/>
      <w:szCs w:val="24"/>
      <w:lang w:val="en-GB"/>
    </w:rPr>
  </w:style>
  <w:style w:type="paragraph" w:customStyle="1" w:styleId="Bullet1">
    <w:name w:val="Bullet 1"/>
    <w:basedOn w:val="Normal"/>
    <w:rsid w:val="00993ADA"/>
    <w:pPr>
      <w:widowControl w:val="0"/>
      <w:tabs>
        <w:tab w:val="num" w:pos="1211"/>
      </w:tabs>
      <w:spacing w:before="80" w:after="0" w:line="240" w:lineRule="auto"/>
      <w:ind w:left="1191" w:hanging="340"/>
      <w:jc w:val="both"/>
    </w:pPr>
    <w:rPr>
      <w:rFonts w:ascii=".VnArial" w:eastAsia="Calibri" w:hAnsi=".VnArial" w:cs=".VnTime"/>
      <w:sz w:val="21"/>
      <w:szCs w:val="20"/>
      <w:lang w:val="en-GB"/>
    </w:rPr>
  </w:style>
  <w:style w:type="paragraph" w:styleId="Index1">
    <w:name w:val="index 1"/>
    <w:basedOn w:val="Normal"/>
    <w:next w:val="Normal"/>
    <w:autoRedefine/>
    <w:rsid w:val="00993ADA"/>
    <w:pPr>
      <w:spacing w:after="0" w:line="288" w:lineRule="auto"/>
      <w:ind w:left="200" w:hanging="200"/>
      <w:jc w:val="both"/>
    </w:pPr>
    <w:rPr>
      <w:rFonts w:ascii=".VnTime" w:eastAsia="Calibri" w:hAnsi=".VnTime" w:cs=".VnTime"/>
      <w:sz w:val="26"/>
      <w:szCs w:val="24"/>
      <w:lang w:val="en-GB"/>
    </w:rPr>
  </w:style>
  <w:style w:type="paragraph" w:styleId="IndexHeading">
    <w:name w:val="index heading"/>
    <w:basedOn w:val="Normal"/>
    <w:next w:val="Index1"/>
    <w:rsid w:val="00993ADA"/>
    <w:pPr>
      <w:spacing w:after="0" w:line="240" w:lineRule="auto"/>
    </w:pPr>
    <w:rPr>
      <w:rFonts w:ascii=".VnTime" w:eastAsia="Calibri" w:hAnsi=".VnTime" w:cs=".VnTime"/>
      <w:sz w:val="26"/>
      <w:szCs w:val="20"/>
      <w:lang w:val="en-GB"/>
    </w:rPr>
  </w:style>
  <w:style w:type="paragraph" w:styleId="DocumentMap">
    <w:name w:val="Document Map"/>
    <w:basedOn w:val="Normal"/>
    <w:link w:val="DocumentMapChar"/>
    <w:rsid w:val="00993ADA"/>
    <w:pPr>
      <w:shd w:val="clear" w:color="auto" w:fill="000080"/>
      <w:spacing w:after="0" w:line="288" w:lineRule="auto"/>
      <w:jc w:val="both"/>
    </w:pPr>
    <w:rPr>
      <w:rFonts w:ascii=".VnArial" w:eastAsia="Calibri" w:hAnsi=".VnArial"/>
      <w:sz w:val="26"/>
      <w:szCs w:val="24"/>
      <w:lang w:val="en-GB"/>
    </w:rPr>
  </w:style>
  <w:style w:type="character" w:customStyle="1" w:styleId="DocumentMapChar">
    <w:name w:val="Document Map Char"/>
    <w:basedOn w:val="DefaultParagraphFont"/>
    <w:link w:val="DocumentMap"/>
    <w:rsid w:val="00993ADA"/>
    <w:rPr>
      <w:rFonts w:ascii=".VnArial" w:eastAsia="Calibri" w:hAnsi=".VnArial"/>
      <w:sz w:val="26"/>
      <w:szCs w:val="24"/>
      <w:shd w:val="clear" w:color="auto" w:fill="000080"/>
      <w:lang w:val="en-GB"/>
    </w:rPr>
  </w:style>
  <w:style w:type="paragraph" w:customStyle="1" w:styleId="Bullet2">
    <w:name w:val="Bullet 2"/>
    <w:basedOn w:val="Normal"/>
    <w:rsid w:val="00993ADA"/>
    <w:pPr>
      <w:widowControl w:val="0"/>
      <w:tabs>
        <w:tab w:val="num" w:pos="2061"/>
      </w:tabs>
      <w:spacing w:after="60" w:line="240" w:lineRule="auto"/>
      <w:ind w:left="1985" w:hanging="284"/>
      <w:jc w:val="both"/>
    </w:pPr>
    <w:rPr>
      <w:rFonts w:ascii=".VnArial" w:eastAsia="Calibri" w:hAnsi=".VnArial" w:cs=".VnTime"/>
      <w:sz w:val="26"/>
      <w:szCs w:val="20"/>
      <w:lang w:val="en-GB"/>
    </w:rPr>
  </w:style>
  <w:style w:type="paragraph" w:customStyle="1" w:styleId="orm1">
    <w:name w:val="orm1"/>
    <w:basedOn w:val="Normal"/>
    <w:rsid w:val="00993ADA"/>
    <w:pPr>
      <w:tabs>
        <w:tab w:val="num" w:pos="1418"/>
      </w:tabs>
      <w:spacing w:after="0" w:line="270" w:lineRule="exact"/>
      <w:ind w:left="1418" w:hanging="567"/>
    </w:pPr>
    <w:rPr>
      <w:rFonts w:ascii=".VnTime" w:eastAsia="Calibri" w:hAnsi=".VnTime" w:cs=".VnTime"/>
      <w:sz w:val="22"/>
      <w:szCs w:val="20"/>
      <w:lang w:val="en-AU"/>
    </w:rPr>
  </w:style>
  <w:style w:type="paragraph" w:customStyle="1" w:styleId="Para0bullet">
    <w:name w:val="Para 0 bullet"/>
    <w:basedOn w:val="Normal"/>
    <w:rsid w:val="00993ADA"/>
    <w:pPr>
      <w:tabs>
        <w:tab w:val="num" w:pos="1080"/>
      </w:tabs>
      <w:spacing w:after="0" w:line="288" w:lineRule="auto"/>
      <w:ind w:left="1004" w:hanging="284"/>
      <w:jc w:val="both"/>
    </w:pPr>
    <w:rPr>
      <w:rFonts w:ascii=".VnTime" w:eastAsia="Calibri" w:hAnsi=".VnTime" w:cs=".VnTime"/>
      <w:sz w:val="26"/>
      <w:szCs w:val="24"/>
      <w:lang w:val="en-GB"/>
    </w:rPr>
  </w:style>
  <w:style w:type="paragraph" w:customStyle="1" w:styleId="style91style93style108">
    <w:name w:val="style91 style93 style108"/>
    <w:basedOn w:val="Normal"/>
    <w:rsid w:val="00993ADA"/>
    <w:pPr>
      <w:spacing w:before="100" w:beforeAutospacing="1" w:after="100" w:afterAutospacing="1" w:line="240" w:lineRule="auto"/>
    </w:pPr>
    <w:rPr>
      <w:rFonts w:ascii=".VnTime" w:eastAsia="Calibri" w:hAnsi=".VnTime" w:cs=".VnTime"/>
      <w:szCs w:val="24"/>
    </w:rPr>
  </w:style>
  <w:style w:type="paragraph" w:styleId="ListBullet">
    <w:name w:val="List Bullet"/>
    <w:basedOn w:val="Normal"/>
    <w:autoRedefine/>
    <w:rsid w:val="00993ADA"/>
    <w:pPr>
      <w:numPr>
        <w:numId w:val="7"/>
      </w:numPr>
      <w:tabs>
        <w:tab w:val="clear" w:pos="360"/>
        <w:tab w:val="left" w:pos="3192"/>
        <w:tab w:val="num" w:pos="3555"/>
      </w:tabs>
      <w:spacing w:after="120" w:line="240" w:lineRule="auto"/>
      <w:ind w:left="3555"/>
    </w:pPr>
    <w:rPr>
      <w:rFonts w:ascii=".VnArial" w:eastAsia="Calibri" w:hAnsi=".VnArial" w:cs=".VnTime"/>
      <w:sz w:val="22"/>
      <w:lang w:val="en-GB" w:eastAsia="de-DE"/>
    </w:rPr>
  </w:style>
  <w:style w:type="paragraph" w:customStyle="1" w:styleId="style91style92">
    <w:name w:val="style91 style92"/>
    <w:basedOn w:val="Normal"/>
    <w:rsid w:val="00993ADA"/>
    <w:pPr>
      <w:spacing w:before="100" w:beforeAutospacing="1" w:after="100" w:afterAutospacing="1" w:line="240" w:lineRule="auto"/>
    </w:pPr>
    <w:rPr>
      <w:rFonts w:ascii=".VnTime" w:eastAsia="Calibri" w:hAnsi=".VnTime" w:cs=".VnTime"/>
      <w:szCs w:val="24"/>
    </w:rPr>
  </w:style>
  <w:style w:type="character" w:customStyle="1" w:styleId="style91">
    <w:name w:val="style91"/>
    <w:rsid w:val="00993ADA"/>
  </w:style>
  <w:style w:type="paragraph" w:customStyle="1" w:styleId="T-ParaHang3">
    <w:name w:val="T-Para Hang 3"/>
    <w:basedOn w:val="Normal"/>
    <w:rsid w:val="00993ADA"/>
    <w:pPr>
      <w:widowControl w:val="0"/>
      <w:overflowPunct w:val="0"/>
      <w:autoSpaceDE w:val="0"/>
      <w:autoSpaceDN w:val="0"/>
      <w:adjustRightInd w:val="0"/>
      <w:spacing w:after="0" w:line="240" w:lineRule="auto"/>
      <w:ind w:left="1080" w:hanging="1080"/>
      <w:jc w:val="both"/>
      <w:textAlignment w:val="baseline"/>
    </w:pPr>
    <w:rPr>
      <w:rFonts w:ascii=".VnTime" w:eastAsia="Calibri" w:hAnsi=".VnTime" w:cs=".VnTime"/>
      <w:szCs w:val="20"/>
      <w:lang w:eastAsia="zh-TW"/>
    </w:rPr>
  </w:style>
  <w:style w:type="paragraph" w:styleId="NormalIndent">
    <w:name w:val="Normal Indent"/>
    <w:basedOn w:val="Normal"/>
    <w:rsid w:val="00993ADA"/>
    <w:pPr>
      <w:spacing w:after="0" w:line="240" w:lineRule="auto"/>
      <w:ind w:left="720"/>
    </w:pPr>
    <w:rPr>
      <w:rFonts w:ascii=".VnTime" w:eastAsia="Calibri" w:hAnsi=".VnTime" w:cs=".VnTime"/>
      <w:sz w:val="26"/>
      <w:szCs w:val="20"/>
    </w:rPr>
  </w:style>
  <w:style w:type="paragraph" w:customStyle="1" w:styleId="TextfrKfW">
    <w:name w:val="Text für KfW"/>
    <w:basedOn w:val="Normal"/>
    <w:rsid w:val="00993ADA"/>
    <w:pPr>
      <w:tabs>
        <w:tab w:val="left" w:pos="851"/>
        <w:tab w:val="left" w:pos="1418"/>
        <w:tab w:val="left" w:pos="2127"/>
      </w:tabs>
      <w:spacing w:after="240" w:line="360" w:lineRule="atLeast"/>
      <w:jc w:val="both"/>
    </w:pPr>
    <w:rPr>
      <w:rFonts w:ascii=".VnArial" w:eastAsia="Calibri" w:hAnsi=".VnArial" w:cs=".VnTime"/>
      <w:szCs w:val="20"/>
      <w:lang w:val="de-DE" w:eastAsia="de-DE"/>
    </w:rPr>
  </w:style>
  <w:style w:type="paragraph" w:customStyle="1" w:styleId="Style10">
    <w:name w:val="Style 1"/>
    <w:rsid w:val="00993ADA"/>
    <w:pPr>
      <w:widowControl w:val="0"/>
      <w:autoSpaceDE w:val="0"/>
      <w:autoSpaceDN w:val="0"/>
      <w:adjustRightInd w:val="0"/>
      <w:spacing w:after="0" w:line="240" w:lineRule="auto"/>
    </w:pPr>
    <w:rPr>
      <w:rFonts w:ascii=".VnTime" w:eastAsia="Calibri" w:hAnsi=".VnTime" w:cs=".VnTime"/>
      <w:sz w:val="20"/>
      <w:szCs w:val="20"/>
      <w:lang w:val="de-DE" w:eastAsia="de-DE"/>
    </w:rPr>
  </w:style>
  <w:style w:type="paragraph" w:customStyle="1" w:styleId="Style3">
    <w:name w:val="Style 3"/>
    <w:rsid w:val="00993ADA"/>
    <w:pPr>
      <w:widowControl w:val="0"/>
      <w:autoSpaceDE w:val="0"/>
      <w:autoSpaceDN w:val="0"/>
      <w:spacing w:after="0" w:line="240" w:lineRule="auto"/>
      <w:ind w:left="72"/>
    </w:pPr>
    <w:rPr>
      <w:rFonts w:ascii=".VnArial" w:eastAsia="Calibri" w:hAnsi=".VnArial" w:cs=".VnArial"/>
      <w:sz w:val="20"/>
      <w:szCs w:val="20"/>
      <w:lang w:val="de-DE" w:eastAsia="de-DE"/>
    </w:rPr>
  </w:style>
  <w:style w:type="character" w:customStyle="1" w:styleId="CharacterStyle2">
    <w:name w:val="Character Style 2"/>
    <w:rsid w:val="00993ADA"/>
    <w:rPr>
      <w:rFonts w:ascii=".VnArial" w:hAnsi=".VnArial"/>
      <w:sz w:val="20"/>
    </w:rPr>
  </w:style>
  <w:style w:type="character" w:customStyle="1" w:styleId="EmailStyle81">
    <w:name w:val="EmailStyle81"/>
    <w:rsid w:val="00993ADA"/>
    <w:rPr>
      <w:rFonts w:ascii=".VnArial" w:hAnsi=".VnArial"/>
      <w:color w:val="auto"/>
      <w:sz w:val="20"/>
    </w:rPr>
  </w:style>
  <w:style w:type="paragraph" w:customStyle="1" w:styleId="xl54">
    <w:name w:val="xl54"/>
    <w:basedOn w:val="Normal"/>
    <w:rsid w:val="00993ADA"/>
    <w:pPr>
      <w:widowControl w:val="0"/>
      <w:pBdr>
        <w:left w:val="single" w:sz="4" w:space="0" w:color="auto"/>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1PRODOCHEAD1">
    <w:name w:val="1.PRODOC HEAD 1"/>
    <w:next w:val="2PRODOCHEAD2"/>
    <w:rsid w:val="00993ADA"/>
    <w:pPr>
      <w:spacing w:after="240" w:line="240" w:lineRule="auto"/>
    </w:pPr>
    <w:rPr>
      <w:rFonts w:ascii=".VnArial" w:eastAsia="Calibri" w:hAnsi=".VnArial" w:cs=".VnTime"/>
      <w:b/>
      <w:noProof/>
      <w:szCs w:val="20"/>
    </w:rPr>
  </w:style>
  <w:style w:type="paragraph" w:customStyle="1" w:styleId="2PRODOCHEAD2">
    <w:name w:val="2.PRODOC HEAD 2"/>
    <w:next w:val="0PRODOCCORPS"/>
    <w:rsid w:val="00993ADA"/>
    <w:pPr>
      <w:spacing w:after="240" w:line="240" w:lineRule="auto"/>
    </w:pPr>
    <w:rPr>
      <w:rFonts w:ascii=".VnArial" w:eastAsia="Calibri" w:hAnsi=".VnArial" w:cs=".VnTime"/>
      <w:b/>
      <w:noProof/>
      <w:sz w:val="20"/>
      <w:szCs w:val="20"/>
    </w:rPr>
  </w:style>
  <w:style w:type="paragraph" w:customStyle="1" w:styleId="0PRODOCCORPS">
    <w:name w:val="0.PRODOC CORPS"/>
    <w:rsid w:val="00993ADA"/>
    <w:pPr>
      <w:spacing w:after="240" w:line="240" w:lineRule="auto"/>
      <w:jc w:val="both"/>
    </w:pPr>
    <w:rPr>
      <w:rFonts w:ascii=".VnArial" w:eastAsia="Calibri" w:hAnsi=".VnArial" w:cs=".VnTime"/>
      <w:noProof/>
      <w:sz w:val="20"/>
      <w:szCs w:val="20"/>
    </w:rPr>
  </w:style>
  <w:style w:type="paragraph" w:customStyle="1" w:styleId="3PRODOCHEAD3">
    <w:name w:val="3.PRODOC HEAD 3"/>
    <w:rsid w:val="00993ADA"/>
    <w:pPr>
      <w:spacing w:after="240" w:line="240" w:lineRule="auto"/>
    </w:pPr>
    <w:rPr>
      <w:rFonts w:ascii=".VnArial" w:eastAsia="Calibri" w:hAnsi=".VnArial" w:cs=".VnTime"/>
      <w:i/>
      <w:noProof/>
      <w:sz w:val="20"/>
      <w:szCs w:val="20"/>
    </w:rPr>
  </w:style>
  <w:style w:type="paragraph" w:customStyle="1" w:styleId="4PRODOCHEAD4">
    <w:name w:val="4.PRODOC HEAD 4"/>
    <w:basedOn w:val="Normal"/>
    <w:rsid w:val="00993ADA"/>
    <w:pPr>
      <w:spacing w:after="240" w:line="240" w:lineRule="auto"/>
    </w:pPr>
    <w:rPr>
      <w:rFonts w:ascii=".VnArial" w:eastAsia="Calibri" w:hAnsi=".VnArial" w:cs=".VnTime"/>
      <w:sz w:val="26"/>
      <w:szCs w:val="20"/>
      <w:u w:val="single"/>
      <w:lang w:val="en-GB"/>
    </w:rPr>
  </w:style>
  <w:style w:type="paragraph" w:customStyle="1" w:styleId="5PRODOCHEAD5">
    <w:name w:val="5.PRODOC HEAD 5"/>
    <w:basedOn w:val="Normal"/>
    <w:rsid w:val="00993ADA"/>
    <w:pPr>
      <w:spacing w:after="240" w:line="240" w:lineRule="auto"/>
    </w:pPr>
    <w:rPr>
      <w:rFonts w:ascii=".VnArial" w:eastAsia="Calibri" w:hAnsi=".VnArial" w:cs=".VnTime"/>
      <w:sz w:val="26"/>
      <w:szCs w:val="20"/>
      <w:lang w:val="en-GB"/>
    </w:rPr>
  </w:style>
  <w:style w:type="paragraph" w:customStyle="1" w:styleId="6PRODOCHEAD6">
    <w:name w:val="6.PRODOC HEAD 6"/>
    <w:basedOn w:val="Normal"/>
    <w:rsid w:val="00993ADA"/>
    <w:pPr>
      <w:spacing w:after="240" w:line="240" w:lineRule="auto"/>
    </w:pPr>
    <w:rPr>
      <w:rFonts w:ascii=".VnArial" w:eastAsia="Calibri" w:hAnsi=".VnArial" w:cs=".VnTime"/>
      <w:sz w:val="26"/>
      <w:szCs w:val="20"/>
      <w:lang w:val="en-GB"/>
    </w:rPr>
  </w:style>
  <w:style w:type="paragraph" w:customStyle="1" w:styleId="0PRODOCTITLE1">
    <w:name w:val="0.PRODOC TITLE 1"/>
    <w:basedOn w:val="Heading4"/>
    <w:rsid w:val="00993ADA"/>
    <w:pPr>
      <w:spacing w:before="240" w:after="240"/>
      <w:jc w:val="center"/>
      <w:outlineLvl w:val="9"/>
    </w:pPr>
    <w:rPr>
      <w:rFonts w:ascii=".VnArial" w:eastAsia="Calibri" w:hAnsi=".VnArial"/>
      <w:b w:val="0"/>
      <w:sz w:val="36"/>
      <w:u w:val="none"/>
      <w:lang w:val="en-GB"/>
    </w:rPr>
  </w:style>
  <w:style w:type="paragraph" w:customStyle="1" w:styleId="0PRODOCTITLE2">
    <w:name w:val="0.PRODOC TITLE 2"/>
    <w:basedOn w:val="Heading4"/>
    <w:rsid w:val="00993ADA"/>
    <w:pPr>
      <w:spacing w:after="240"/>
      <w:outlineLvl w:val="9"/>
    </w:pPr>
    <w:rPr>
      <w:rFonts w:ascii=".VnArial" w:eastAsia="Calibri" w:hAnsi=".VnArial"/>
      <w:sz w:val="24"/>
      <w:u w:val="none"/>
      <w:lang w:val="en-GB"/>
    </w:rPr>
  </w:style>
  <w:style w:type="paragraph" w:customStyle="1" w:styleId="annexe">
    <w:name w:val="annexe"/>
    <w:basedOn w:val="Normal"/>
    <w:next w:val="Normal"/>
    <w:rsid w:val="00993ADA"/>
    <w:pPr>
      <w:keepNext/>
      <w:keepLines/>
      <w:pageBreakBefore/>
      <w:pBdr>
        <w:bottom w:val="single" w:sz="6" w:space="2" w:color="auto"/>
      </w:pBdr>
      <w:spacing w:after="0" w:line="240" w:lineRule="auto"/>
      <w:jc w:val="right"/>
    </w:pPr>
    <w:rPr>
      <w:rFonts w:ascii=".VnArial" w:eastAsia="Calibri" w:hAnsi=".VnArial" w:cs=".VnTime"/>
      <w:b/>
      <w:sz w:val="26"/>
      <w:szCs w:val="20"/>
      <w:lang w:val="en-GB"/>
    </w:rPr>
  </w:style>
  <w:style w:type="paragraph" w:customStyle="1" w:styleId="Listerondsespacs">
    <w:name w:val="Liste à ronds espacés"/>
    <w:basedOn w:val="Normal"/>
    <w:rsid w:val="00993ADA"/>
    <w:pPr>
      <w:tabs>
        <w:tab w:val="num" w:pos="284"/>
      </w:tabs>
      <w:spacing w:before="60" w:after="120" w:line="240" w:lineRule="auto"/>
      <w:ind w:left="284" w:hanging="284"/>
      <w:jc w:val="both"/>
    </w:pPr>
    <w:rPr>
      <w:rFonts w:ascii=".VnArial" w:eastAsia="Calibri" w:hAnsi=".VnArial" w:cs=".VnTime"/>
      <w:sz w:val="26"/>
      <w:szCs w:val="20"/>
      <w:lang w:val="en-GB"/>
    </w:rPr>
  </w:style>
  <w:style w:type="paragraph" w:customStyle="1" w:styleId="Listetirets">
    <w:name w:val="Liste tirets"/>
    <w:basedOn w:val="Normal"/>
    <w:rsid w:val="00993ADA"/>
    <w:pPr>
      <w:spacing w:after="0" w:line="240" w:lineRule="auto"/>
      <w:ind w:left="360" w:hanging="360"/>
    </w:pPr>
    <w:rPr>
      <w:rFonts w:ascii=".VnArial" w:eastAsia="Calibri" w:hAnsi=".VnArial" w:cs=".VnTime"/>
      <w:sz w:val="26"/>
      <w:szCs w:val="20"/>
      <w:lang w:val="en-GB"/>
    </w:rPr>
  </w:style>
  <w:style w:type="paragraph" w:customStyle="1" w:styleId="Paragraphenormal">
    <w:name w:val="Paragraphe normal"/>
    <w:basedOn w:val="Normal"/>
    <w:rsid w:val="00993ADA"/>
    <w:pPr>
      <w:spacing w:before="240" w:after="0" w:line="240" w:lineRule="auto"/>
      <w:jc w:val="both"/>
    </w:pPr>
    <w:rPr>
      <w:rFonts w:ascii=".VnTime" w:eastAsia="Calibri" w:hAnsi=".VnTime" w:cs=".VnTime"/>
      <w:szCs w:val="20"/>
      <w:lang w:val="en-GB"/>
    </w:rPr>
  </w:style>
  <w:style w:type="paragraph" w:customStyle="1" w:styleId="1PRODOCTITLE1">
    <w:name w:val="1.PRODOC TITLE 1"/>
    <w:basedOn w:val="0PRODOCTITLE1"/>
    <w:rsid w:val="00993ADA"/>
  </w:style>
  <w:style w:type="character" w:customStyle="1" w:styleId="CharChar">
    <w:name w:val="Char Char"/>
    <w:locked/>
    <w:rsid w:val="00993ADA"/>
    <w:rPr>
      <w:rFonts w:ascii=".VnTime" w:hAnsi=".VnTime"/>
      <w:sz w:val="16"/>
      <w:lang w:val="en-GB" w:eastAsia="en-US"/>
    </w:rPr>
  </w:style>
  <w:style w:type="paragraph" w:customStyle="1" w:styleId="xl43">
    <w:name w:val="xl43"/>
    <w:basedOn w:val="Normal"/>
    <w:rsid w:val="00993ADA"/>
    <w:pPr>
      <w:widowControl w:val="0"/>
      <w:pBdr>
        <w:left w:val="single" w:sz="4" w:space="0" w:color="auto"/>
        <w:right w:val="single" w:sz="4" w:space="0" w:color="auto"/>
      </w:pBdr>
      <w:adjustRightInd w:val="0"/>
      <w:spacing w:before="100" w:beforeAutospacing="1" w:after="100" w:afterAutospacing="1" w:line="240" w:lineRule="auto"/>
      <w:textAlignment w:val="baseline"/>
    </w:pPr>
    <w:rPr>
      <w:rFonts w:ascii=".VnTime" w:eastAsia="Calibri" w:hAnsi=".VnTime" w:cs=".VnTime"/>
      <w:szCs w:val="24"/>
    </w:rPr>
  </w:style>
  <w:style w:type="paragraph" w:customStyle="1" w:styleId="xl22">
    <w:name w:val="xl22"/>
    <w:basedOn w:val="Normal"/>
    <w:rsid w:val="00993ADA"/>
    <w:pPr>
      <w:widowControl w:val="0"/>
      <w:pBdr>
        <w:left w:val="single" w:sz="8" w:space="0" w:color="auto"/>
      </w:pBdr>
      <w:adjustRightInd w:val="0"/>
      <w:spacing w:before="100" w:beforeAutospacing="1" w:after="100" w:afterAutospacing="1" w:line="240" w:lineRule="auto"/>
      <w:textAlignment w:val="baseline"/>
    </w:pPr>
    <w:rPr>
      <w:rFonts w:ascii=".VnTime" w:eastAsia="Calibri" w:hAnsi=".VnTime" w:cs=".VnTime"/>
      <w:szCs w:val="24"/>
    </w:rPr>
  </w:style>
  <w:style w:type="paragraph" w:customStyle="1" w:styleId="xl23">
    <w:name w:val="xl23"/>
    <w:basedOn w:val="Normal"/>
    <w:rsid w:val="00993ADA"/>
    <w:pPr>
      <w:widowControl w:val="0"/>
      <w:pBdr>
        <w:left w:val="single" w:sz="4" w:space="0" w:color="auto"/>
      </w:pBdr>
      <w:adjustRightInd w:val="0"/>
      <w:spacing w:before="100" w:beforeAutospacing="1" w:after="100" w:afterAutospacing="1" w:line="240" w:lineRule="auto"/>
      <w:textAlignment w:val="baseline"/>
    </w:pPr>
    <w:rPr>
      <w:rFonts w:ascii=".VnTime" w:eastAsia="Calibri" w:hAnsi=".VnTime" w:cs=".VnTime"/>
      <w:szCs w:val="24"/>
    </w:rPr>
  </w:style>
  <w:style w:type="paragraph" w:customStyle="1" w:styleId="xl24">
    <w:name w:val="xl24"/>
    <w:basedOn w:val="Normal"/>
    <w:rsid w:val="00993ADA"/>
    <w:pPr>
      <w:widowControl w:val="0"/>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25">
    <w:name w:val="xl25"/>
    <w:basedOn w:val="Normal"/>
    <w:rsid w:val="00993ADA"/>
    <w:pPr>
      <w:widowControl w:val="0"/>
      <w:pBdr>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26">
    <w:name w:val="xl26"/>
    <w:basedOn w:val="Normal"/>
    <w:rsid w:val="00993ADA"/>
    <w:pPr>
      <w:widowControl w:val="0"/>
      <w:pBdr>
        <w:righ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27">
    <w:name w:val="xl27"/>
    <w:basedOn w:val="Normal"/>
    <w:rsid w:val="00993ADA"/>
    <w:pPr>
      <w:widowControl w:val="0"/>
      <w:pBdr>
        <w:righ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30">
    <w:name w:val="xl30"/>
    <w:basedOn w:val="Normal"/>
    <w:rsid w:val="00993ADA"/>
    <w:pPr>
      <w:widowControl w:val="0"/>
      <w:pBdr>
        <w:left w:val="single" w:sz="4"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31">
    <w:name w:val="xl31"/>
    <w:basedOn w:val="Normal"/>
    <w:rsid w:val="00993ADA"/>
    <w:pPr>
      <w:widowControl w:val="0"/>
      <w:pBdr>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32">
    <w:name w:val="xl32"/>
    <w:basedOn w:val="Normal"/>
    <w:rsid w:val="00993ADA"/>
    <w:pPr>
      <w:widowControl w:val="0"/>
      <w:pBdr>
        <w:left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33">
    <w:name w:val="xl33"/>
    <w:basedOn w:val="Normal"/>
    <w:rsid w:val="00993ADA"/>
    <w:pPr>
      <w:widowControl w:val="0"/>
      <w:pBdr>
        <w:left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34">
    <w:name w:val="xl34"/>
    <w:basedOn w:val="Normal"/>
    <w:rsid w:val="00993ADA"/>
    <w:pPr>
      <w:widowControl w:val="0"/>
      <w:pBdr>
        <w:left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35">
    <w:name w:val="xl35"/>
    <w:basedOn w:val="Normal"/>
    <w:rsid w:val="00993ADA"/>
    <w:pPr>
      <w:widowControl w:val="0"/>
      <w:pBdr>
        <w:left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36">
    <w:name w:val="xl36"/>
    <w:basedOn w:val="Normal"/>
    <w:rsid w:val="00993ADA"/>
    <w:pPr>
      <w:widowControl w:val="0"/>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37">
    <w:name w:val="xl37"/>
    <w:basedOn w:val="Normal"/>
    <w:rsid w:val="00993ADA"/>
    <w:pPr>
      <w:widowControl w:val="0"/>
      <w:pBdr>
        <w:top w:val="single" w:sz="8" w:space="0" w:color="auto"/>
        <w:left w:val="single" w:sz="4" w:space="0" w:color="auto"/>
        <w:bottom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38">
    <w:name w:val="xl38"/>
    <w:basedOn w:val="Normal"/>
    <w:rsid w:val="00993ADA"/>
    <w:pPr>
      <w:widowControl w:val="0"/>
      <w:pBdr>
        <w:top w:val="single" w:sz="8" w:space="0" w:color="auto"/>
        <w:bottom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39">
    <w:name w:val="xl39"/>
    <w:basedOn w:val="Normal"/>
    <w:rsid w:val="00993ADA"/>
    <w:pPr>
      <w:widowControl w:val="0"/>
      <w:pBdr>
        <w:top w:val="single" w:sz="8" w:space="0" w:color="auto"/>
        <w:bottom w:val="single" w:sz="8" w:space="0" w:color="auto"/>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40">
    <w:name w:val="xl40"/>
    <w:basedOn w:val="Normal"/>
    <w:rsid w:val="00993ADA"/>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41">
    <w:name w:val="xl41"/>
    <w:basedOn w:val="Normal"/>
    <w:rsid w:val="00993ADA"/>
    <w:pPr>
      <w:widowControl w:val="0"/>
      <w:pBdr>
        <w:top w:val="single" w:sz="8" w:space="0" w:color="auto"/>
        <w:left w:val="single" w:sz="8" w:space="0" w:color="auto"/>
        <w:bottom w:val="single" w:sz="8" w:space="0" w:color="auto"/>
        <w:right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42">
    <w:name w:val="xl42"/>
    <w:basedOn w:val="Normal"/>
    <w:rsid w:val="00993ADA"/>
    <w:pPr>
      <w:widowControl w:val="0"/>
      <w:pBdr>
        <w:left w:val="single" w:sz="8" w:space="0" w:color="auto"/>
      </w:pBdr>
      <w:adjustRightInd w:val="0"/>
      <w:spacing w:before="100" w:beforeAutospacing="1" w:after="100" w:afterAutospacing="1" w:line="240" w:lineRule="auto"/>
      <w:jc w:val="right"/>
      <w:textAlignment w:val="baseline"/>
    </w:pPr>
    <w:rPr>
      <w:rFonts w:ascii=".VnArial" w:eastAsia="Calibri" w:hAnsi=".VnArial" w:cs=".VnArial"/>
      <w:b/>
      <w:bCs/>
      <w:sz w:val="18"/>
      <w:szCs w:val="18"/>
    </w:rPr>
  </w:style>
  <w:style w:type="paragraph" w:customStyle="1" w:styleId="xl44">
    <w:name w:val="xl44"/>
    <w:basedOn w:val="Normal"/>
    <w:rsid w:val="00993ADA"/>
    <w:pPr>
      <w:widowControl w:val="0"/>
      <w:pBdr>
        <w:top w:val="single" w:sz="8" w:space="0" w:color="auto"/>
        <w:left w:val="single" w:sz="8" w:space="0" w:color="auto"/>
        <w:bottom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45">
    <w:name w:val="xl45"/>
    <w:basedOn w:val="Normal"/>
    <w:rsid w:val="00993ADA"/>
    <w:pPr>
      <w:widowControl w:val="0"/>
      <w:pBdr>
        <w:top w:val="single" w:sz="8" w:space="0" w:color="auto"/>
        <w:bottom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46">
    <w:name w:val="xl46"/>
    <w:basedOn w:val="Normal"/>
    <w:rsid w:val="00993ADA"/>
    <w:pPr>
      <w:widowControl w:val="0"/>
      <w:pBdr>
        <w:top w:val="single" w:sz="8" w:space="0" w:color="auto"/>
        <w:left w:val="single" w:sz="8" w:space="0" w:color="auto"/>
        <w:bottom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47">
    <w:name w:val="xl47"/>
    <w:basedOn w:val="Normal"/>
    <w:rsid w:val="00993ADA"/>
    <w:pPr>
      <w:widowControl w:val="0"/>
      <w:pBdr>
        <w:top w:val="single" w:sz="8" w:space="0" w:color="auto"/>
        <w:lef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48">
    <w:name w:val="xl48"/>
    <w:basedOn w:val="Normal"/>
    <w:rsid w:val="00993ADA"/>
    <w:pPr>
      <w:widowControl w:val="0"/>
      <w:pBdr>
        <w:lef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49">
    <w:name w:val="xl49"/>
    <w:basedOn w:val="Normal"/>
    <w:rsid w:val="00993ADA"/>
    <w:pPr>
      <w:widowControl w:val="0"/>
      <w:pBdr>
        <w:lef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0">
    <w:name w:val="xl50"/>
    <w:basedOn w:val="Normal"/>
    <w:rsid w:val="00993ADA"/>
    <w:pPr>
      <w:widowControl w:val="0"/>
      <w:pBdr>
        <w:top w:val="single" w:sz="8" w:space="0" w:color="auto"/>
        <w:left w:val="single" w:sz="4" w:space="0" w:color="auto"/>
        <w:bottom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1">
    <w:name w:val="xl51"/>
    <w:basedOn w:val="Normal"/>
    <w:rsid w:val="00993ADA"/>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2">
    <w:name w:val="xl52"/>
    <w:basedOn w:val="Normal"/>
    <w:rsid w:val="00993ADA"/>
    <w:pPr>
      <w:widowControl w:val="0"/>
      <w:pBdr>
        <w:left w:val="single" w:sz="4" w:space="0" w:color="auto"/>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53">
    <w:name w:val="xl53"/>
    <w:basedOn w:val="Normal"/>
    <w:rsid w:val="00993ADA"/>
    <w:pPr>
      <w:widowControl w:val="0"/>
      <w:pBdr>
        <w:left w:val="single" w:sz="4"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5">
    <w:name w:val="xl55"/>
    <w:basedOn w:val="Normal"/>
    <w:rsid w:val="00993ADA"/>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6">
    <w:name w:val="xl56"/>
    <w:basedOn w:val="Normal"/>
    <w:rsid w:val="00993ADA"/>
    <w:pPr>
      <w:widowControl w:val="0"/>
      <w:pBdr>
        <w:lef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57">
    <w:name w:val="xl57"/>
    <w:basedOn w:val="Normal"/>
    <w:rsid w:val="00993ADA"/>
    <w:pPr>
      <w:widowControl w:val="0"/>
      <w:pBdr>
        <w:lef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58">
    <w:name w:val="xl58"/>
    <w:basedOn w:val="Normal"/>
    <w:rsid w:val="00993ADA"/>
    <w:pPr>
      <w:widowControl w:val="0"/>
      <w:pBdr>
        <w:lef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9">
    <w:name w:val="xl59"/>
    <w:basedOn w:val="Normal"/>
    <w:rsid w:val="00993ADA"/>
    <w:pPr>
      <w:widowControl w:val="0"/>
      <w:pBdr>
        <w:top w:val="single" w:sz="8" w:space="0" w:color="auto"/>
        <w:bottom w:val="single" w:sz="8"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60">
    <w:name w:val="xl60"/>
    <w:basedOn w:val="Normal"/>
    <w:rsid w:val="00993ADA"/>
    <w:pPr>
      <w:widowControl w:val="0"/>
      <w:pBdr>
        <w:left w:val="single" w:sz="8" w:space="0" w:color="auto"/>
        <w:right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61">
    <w:name w:val="xl61"/>
    <w:basedOn w:val="Normal"/>
    <w:rsid w:val="00993ADA"/>
    <w:pPr>
      <w:widowControl w:val="0"/>
      <w:pBdr>
        <w:top w:val="single" w:sz="8" w:space="0" w:color="auto"/>
        <w:left w:val="single" w:sz="8" w:space="0" w:color="auto"/>
        <w:bottom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62">
    <w:name w:val="xl62"/>
    <w:basedOn w:val="Normal"/>
    <w:rsid w:val="00993ADA"/>
    <w:pPr>
      <w:widowControl w:val="0"/>
      <w:pBdr>
        <w:top w:val="single" w:sz="4" w:space="0" w:color="auto"/>
        <w:left w:val="single" w:sz="8" w:space="0" w:color="auto"/>
        <w:bottom w:val="single" w:sz="4" w:space="0" w:color="auto"/>
      </w:pBdr>
      <w:shd w:val="clear" w:color="auto" w:fill="C0C0C0"/>
      <w:adjustRightInd w:val="0"/>
      <w:spacing w:before="100" w:beforeAutospacing="1" w:after="100" w:afterAutospacing="1" w:line="240" w:lineRule="auto"/>
      <w:jc w:val="right"/>
      <w:textAlignment w:val="baseline"/>
    </w:pPr>
    <w:rPr>
      <w:rFonts w:ascii=".VnArial" w:eastAsia="Calibri" w:hAnsi=".VnArial" w:cs=".VnArial"/>
      <w:b/>
      <w:bCs/>
      <w:sz w:val="18"/>
      <w:szCs w:val="18"/>
    </w:rPr>
  </w:style>
  <w:style w:type="paragraph" w:customStyle="1" w:styleId="xl63">
    <w:name w:val="xl63"/>
    <w:basedOn w:val="Normal"/>
    <w:rsid w:val="00993ADA"/>
    <w:pPr>
      <w:widowControl w:val="0"/>
      <w:pBdr>
        <w:top w:val="single" w:sz="4" w:space="0" w:color="auto"/>
        <w:left w:val="single" w:sz="4" w:space="0" w:color="auto"/>
        <w:bottom w:val="single" w:sz="4" w:space="0" w:color="auto"/>
      </w:pBdr>
      <w:shd w:val="clear" w:color="auto" w:fill="C0C0C0"/>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64">
    <w:name w:val="xl64"/>
    <w:basedOn w:val="Normal"/>
    <w:rsid w:val="00993ADA"/>
    <w:pPr>
      <w:widowControl w:val="0"/>
      <w:pBdr>
        <w:top w:val="single" w:sz="4" w:space="0" w:color="auto"/>
        <w:left w:val="single" w:sz="4" w:space="0" w:color="auto"/>
        <w:bottom w:val="single" w:sz="4" w:space="0" w:color="auto"/>
        <w:right w:val="single" w:sz="4" w:space="0" w:color="auto"/>
      </w:pBdr>
      <w:shd w:val="clear" w:color="auto" w:fill="C0C0C0"/>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65">
    <w:name w:val="xl65"/>
    <w:basedOn w:val="Normal"/>
    <w:rsid w:val="00993ADA"/>
    <w:pPr>
      <w:widowControl w:val="0"/>
      <w:pBdr>
        <w:top w:val="single" w:sz="4" w:space="0" w:color="auto"/>
        <w:left w:val="single" w:sz="4" w:space="0" w:color="auto"/>
        <w:bottom w:val="single" w:sz="4" w:space="0" w:color="auto"/>
      </w:pBdr>
      <w:shd w:val="clear" w:color="auto" w:fill="C0C0C0"/>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66">
    <w:name w:val="xl66"/>
    <w:basedOn w:val="Normal"/>
    <w:rsid w:val="00993ADA"/>
    <w:pPr>
      <w:widowControl w:val="0"/>
      <w:pBdr>
        <w:top w:val="single" w:sz="4" w:space="0" w:color="auto"/>
        <w:bottom w:val="single" w:sz="4" w:space="0" w:color="auto"/>
      </w:pBdr>
      <w:shd w:val="clear" w:color="auto" w:fill="C0C0C0"/>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67">
    <w:name w:val="xl67"/>
    <w:basedOn w:val="Normal"/>
    <w:rsid w:val="00993ADA"/>
    <w:pPr>
      <w:widowControl w:val="0"/>
      <w:pBdr>
        <w:top w:val="single" w:sz="4" w:space="0" w:color="auto"/>
        <w:bottom w:val="single" w:sz="4" w:space="0" w:color="auto"/>
        <w:right w:val="single" w:sz="4" w:space="0" w:color="auto"/>
      </w:pBdr>
      <w:shd w:val="clear" w:color="auto" w:fill="C0C0C0"/>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68">
    <w:name w:val="xl68"/>
    <w:basedOn w:val="Normal"/>
    <w:rsid w:val="00993ADA"/>
    <w:pPr>
      <w:widowControl w:val="0"/>
      <w:pBdr>
        <w:top w:val="single" w:sz="4" w:space="0" w:color="auto"/>
        <w:left w:val="single" w:sz="8" w:space="0" w:color="auto"/>
        <w:bottom w:val="single" w:sz="4" w:space="0" w:color="auto"/>
        <w:right w:val="single" w:sz="8" w:space="0" w:color="auto"/>
      </w:pBdr>
      <w:shd w:val="clear" w:color="auto" w:fill="C0C0C0"/>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69">
    <w:name w:val="xl69"/>
    <w:basedOn w:val="Normal"/>
    <w:rsid w:val="00993ADA"/>
    <w:pPr>
      <w:widowControl w:val="0"/>
      <w:pBdr>
        <w:top w:val="single" w:sz="4" w:space="0" w:color="auto"/>
        <w:left w:val="single" w:sz="4" w:space="0" w:color="auto"/>
        <w:bottom w:val="single" w:sz="4" w:space="0" w:color="auto"/>
        <w:right w:val="single" w:sz="4" w:space="0" w:color="auto"/>
      </w:pBdr>
      <w:shd w:val="clear" w:color="auto" w:fill="C0C0C0"/>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styleId="ListBullet3">
    <w:name w:val="List Bullet 3"/>
    <w:basedOn w:val="Normal"/>
    <w:autoRedefine/>
    <w:rsid w:val="00993ADA"/>
    <w:pPr>
      <w:widowControl w:val="0"/>
      <w:numPr>
        <w:numId w:val="8"/>
      </w:numPr>
      <w:adjustRightInd w:val="0"/>
      <w:spacing w:before="40" w:after="40" w:line="240" w:lineRule="auto"/>
      <w:ind w:left="360" w:firstLine="0"/>
      <w:textAlignment w:val="baseline"/>
    </w:pPr>
    <w:rPr>
      <w:rFonts w:ascii=".VnArial" w:eastAsia="Calibri" w:hAnsi=".VnArial" w:cs=".VnTime"/>
      <w:i/>
      <w:sz w:val="26"/>
      <w:szCs w:val="20"/>
      <w:lang w:val="en-GB"/>
    </w:rPr>
  </w:style>
  <w:style w:type="paragraph" w:customStyle="1" w:styleId="Aufzhlungszeichen">
    <w:name w:val="Aufz_hlungszeichen"/>
    <w:basedOn w:val="Normal"/>
    <w:rsid w:val="00993ADA"/>
    <w:pPr>
      <w:widowControl w:val="0"/>
      <w:tabs>
        <w:tab w:val="left" w:pos="1021"/>
      </w:tabs>
      <w:adjustRightInd w:val="0"/>
      <w:spacing w:after="0" w:line="264" w:lineRule="auto"/>
      <w:ind w:left="1021" w:hanging="454"/>
      <w:jc w:val="both"/>
      <w:textAlignment w:val="baseline"/>
    </w:pPr>
    <w:rPr>
      <w:rFonts w:ascii=".VnArial" w:eastAsia="Calibri" w:hAnsi=".VnArial" w:cs=".VnTime"/>
      <w:sz w:val="22"/>
      <w:szCs w:val="20"/>
      <w:lang w:val="en-GB" w:eastAsia="de-DE"/>
    </w:rPr>
  </w:style>
  <w:style w:type="paragraph" w:customStyle="1" w:styleId="so">
    <w:name w:val="so"/>
    <w:basedOn w:val="Normal"/>
    <w:rsid w:val="00993ADA"/>
    <w:pPr>
      <w:widowControl w:val="0"/>
      <w:adjustRightInd w:val="0"/>
      <w:spacing w:before="120" w:after="0" w:line="400" w:lineRule="exact"/>
      <w:jc w:val="both"/>
      <w:textAlignment w:val="baseline"/>
    </w:pPr>
    <w:rPr>
      <w:rFonts w:ascii=".VnTime" w:eastAsia="Calibri" w:hAnsi=".VnTime" w:cs=".VnTime"/>
      <w:sz w:val="28"/>
      <w:szCs w:val="20"/>
    </w:rPr>
  </w:style>
  <w:style w:type="paragraph" w:customStyle="1" w:styleId="chu">
    <w:name w:val="chu"/>
    <w:basedOn w:val="Normal"/>
    <w:rsid w:val="00993ADA"/>
    <w:pPr>
      <w:widowControl w:val="0"/>
      <w:adjustRightInd w:val="0"/>
      <w:spacing w:before="120" w:after="0" w:line="400" w:lineRule="exact"/>
      <w:jc w:val="both"/>
      <w:textAlignment w:val="baseline"/>
    </w:pPr>
    <w:rPr>
      <w:rFonts w:ascii=".VnTime" w:eastAsia="Calibri" w:hAnsi=".VnTime" w:cs=".VnTime"/>
      <w:sz w:val="28"/>
      <w:szCs w:val="20"/>
    </w:rPr>
  </w:style>
  <w:style w:type="character" w:customStyle="1" w:styleId="body1">
    <w:name w:val="body1"/>
    <w:rsid w:val="00993ADA"/>
    <w:rPr>
      <w:rFonts w:ascii=".VnArial" w:hAnsi=".VnArial"/>
      <w:sz w:val="29"/>
    </w:rPr>
  </w:style>
  <w:style w:type="paragraph" w:customStyle="1" w:styleId="Style9ptLinespacingsingle">
    <w:name w:val="Style 9 pt Line spacing:  single"/>
    <w:basedOn w:val="Normal"/>
    <w:rsid w:val="00993ADA"/>
    <w:pPr>
      <w:widowControl w:val="0"/>
      <w:adjustRightInd w:val="0"/>
      <w:spacing w:after="0" w:line="264" w:lineRule="auto"/>
      <w:jc w:val="both"/>
      <w:textAlignment w:val="baseline"/>
    </w:pPr>
    <w:rPr>
      <w:rFonts w:ascii=".VnTime" w:eastAsia="Calibri" w:hAnsi=".VnTime" w:cs=".VnTime"/>
      <w:sz w:val="18"/>
      <w:szCs w:val="24"/>
      <w:lang w:val="en-GB"/>
    </w:rPr>
  </w:style>
  <w:style w:type="paragraph" w:customStyle="1" w:styleId="StyleHeading2After3pt">
    <w:name w:val="Style Heading 2 + After:  3 pt"/>
    <w:basedOn w:val="Heading2"/>
    <w:rsid w:val="00993ADA"/>
    <w:pPr>
      <w:widowControl w:val="0"/>
      <w:numPr>
        <w:numId w:val="0"/>
      </w:numPr>
      <w:tabs>
        <w:tab w:val="clear" w:pos="851"/>
        <w:tab w:val="num" w:pos="2061"/>
      </w:tabs>
      <w:adjustRightInd w:val="0"/>
      <w:spacing w:before="240" w:after="60" w:line="288" w:lineRule="auto"/>
      <w:ind w:left="1008" w:hanging="284"/>
      <w:textAlignment w:val="baseline"/>
    </w:pPr>
    <w:rPr>
      <w:rFonts w:ascii=".VnTime" w:eastAsia="Calibri" w:hAnsi=".VnTime" w:cs=".VnArial"/>
      <w:bCs/>
      <w:iCs/>
      <w:caps/>
      <w:sz w:val="20"/>
      <w:szCs w:val="20"/>
      <w:lang w:val="en-GB" w:eastAsia="x-none"/>
    </w:rPr>
  </w:style>
  <w:style w:type="paragraph" w:customStyle="1" w:styleId="Body">
    <w:name w:val="Body"/>
    <w:rsid w:val="00993ADA"/>
    <w:pPr>
      <w:widowControl w:val="0"/>
      <w:adjustRightInd w:val="0"/>
      <w:spacing w:after="240" w:line="360" w:lineRule="atLeast"/>
      <w:ind w:firstLine="576"/>
      <w:jc w:val="both"/>
      <w:textAlignment w:val="baseline"/>
    </w:pPr>
    <w:rPr>
      <w:rFonts w:ascii=".VnTime" w:eastAsia="Calibri" w:hAnsi=".VnTime" w:cs=".VnTime"/>
      <w:sz w:val="22"/>
      <w:szCs w:val="20"/>
      <w:lang w:val="en-GB"/>
    </w:rPr>
  </w:style>
  <w:style w:type="paragraph" w:customStyle="1" w:styleId="Style2">
    <w:name w:val="Style2"/>
    <w:basedOn w:val="Heading2"/>
    <w:rsid w:val="00993ADA"/>
    <w:pPr>
      <w:widowControl w:val="0"/>
      <w:numPr>
        <w:numId w:val="0"/>
      </w:numPr>
      <w:tabs>
        <w:tab w:val="clear" w:pos="851"/>
        <w:tab w:val="num" w:pos="1009"/>
        <w:tab w:val="num" w:pos="2061"/>
      </w:tabs>
      <w:adjustRightInd w:val="0"/>
      <w:spacing w:before="240" w:line="288" w:lineRule="auto"/>
      <w:ind w:left="1985" w:hanging="284"/>
      <w:textAlignment w:val="baseline"/>
    </w:pPr>
    <w:rPr>
      <w:rFonts w:ascii=".VnTime" w:eastAsia="Calibri" w:hAnsi=".VnTime" w:cs=".VnArial"/>
      <w:bCs/>
      <w:iCs/>
      <w:sz w:val="20"/>
      <w:szCs w:val="20"/>
      <w:lang w:val="en-GB" w:eastAsia="x-none"/>
    </w:rPr>
  </w:style>
  <w:style w:type="paragraph" w:customStyle="1" w:styleId="abc">
    <w:name w:val="abc"/>
    <w:basedOn w:val="Normal"/>
    <w:rsid w:val="00993ADA"/>
    <w:pPr>
      <w:spacing w:after="0" w:line="240" w:lineRule="auto"/>
    </w:pPr>
    <w:rPr>
      <w:rFonts w:ascii=".VnTime" w:eastAsia="Calibri" w:hAnsi=".VnTime" w:cs=".VnTime"/>
      <w:sz w:val="28"/>
      <w:szCs w:val="20"/>
    </w:rPr>
  </w:style>
  <w:style w:type="character" w:customStyle="1" w:styleId="1PRODOCHEAD1Char">
    <w:name w:val="1.PRODOC HEAD 1 Char"/>
    <w:locked/>
    <w:rsid w:val="00993ADA"/>
    <w:rPr>
      <w:rFonts w:ascii=".VnArial" w:hAnsi=".VnArial"/>
      <w:b/>
      <w:noProof/>
      <w:sz w:val="24"/>
      <w:lang w:val="en-US" w:eastAsia="en-US"/>
    </w:rPr>
  </w:style>
  <w:style w:type="character" w:customStyle="1" w:styleId="CharChar1">
    <w:name w:val="Char Char1"/>
    <w:locked/>
    <w:rsid w:val="00993ADA"/>
    <w:rPr>
      <w:rFonts w:ascii=".VnTime" w:hAnsi=".VnTime"/>
      <w:sz w:val="16"/>
      <w:lang w:val="en-GB" w:eastAsia="en-US"/>
    </w:rPr>
  </w:style>
  <w:style w:type="paragraph" w:styleId="TableofFigures">
    <w:name w:val="table of figures"/>
    <w:basedOn w:val="Normal"/>
    <w:next w:val="Normal"/>
    <w:uiPriority w:val="99"/>
    <w:rsid w:val="00993ADA"/>
    <w:pPr>
      <w:spacing w:before="120" w:after="120" w:line="240" w:lineRule="auto"/>
      <w:jc w:val="both"/>
    </w:pPr>
    <w:rPr>
      <w:rFonts w:ascii=".VnTime" w:eastAsia="Calibri" w:hAnsi=".VnTime" w:cs=".VnTime"/>
      <w:sz w:val="26"/>
      <w:szCs w:val="24"/>
    </w:rPr>
  </w:style>
  <w:style w:type="paragraph" w:customStyle="1" w:styleId="Tablecol">
    <w:name w:val="Tablecol"/>
    <w:basedOn w:val="Normal"/>
    <w:autoRedefine/>
    <w:rsid w:val="00993ADA"/>
    <w:pPr>
      <w:spacing w:before="60" w:after="60" w:line="240" w:lineRule="auto"/>
      <w:jc w:val="center"/>
    </w:pPr>
    <w:rPr>
      <w:rFonts w:ascii=".VnArial" w:eastAsia="Calibri" w:hAnsi=".VnArial" w:cs=".VnTime"/>
      <w:b/>
      <w:bCs/>
      <w:color w:val="0000FF"/>
      <w:sz w:val="18"/>
      <w:szCs w:val="20"/>
    </w:rPr>
  </w:style>
  <w:style w:type="paragraph" w:customStyle="1" w:styleId="Tablerow">
    <w:name w:val="Tablerow"/>
    <w:basedOn w:val="FootnoteText"/>
    <w:rsid w:val="00993ADA"/>
    <w:pPr>
      <w:spacing w:before="60" w:after="60"/>
    </w:pPr>
    <w:rPr>
      <w:rFonts w:ascii=".VnArial" w:hAnsi=".VnArial"/>
      <w:sz w:val="18"/>
      <w:szCs w:val="22"/>
    </w:rPr>
  </w:style>
  <w:style w:type="paragraph" w:customStyle="1" w:styleId="tablegrid0">
    <w:name w:val="tablegrid"/>
    <w:basedOn w:val="BodyTextIndent2"/>
    <w:rsid w:val="00993ADA"/>
    <w:pPr>
      <w:spacing w:after="60"/>
      <w:ind w:left="-119" w:right="340" w:firstLine="0"/>
      <w:jc w:val="right"/>
    </w:pPr>
    <w:rPr>
      <w:rFonts w:ascii=".VnArial" w:eastAsia="Calibri" w:hAnsi=".VnArial" w:cs=".VnTime"/>
      <w:sz w:val="20"/>
      <w:szCs w:val="24"/>
    </w:rPr>
  </w:style>
  <w:style w:type="paragraph" w:customStyle="1" w:styleId="Annex">
    <w:name w:val="Annex"/>
    <w:basedOn w:val="Header"/>
    <w:next w:val="Normal"/>
    <w:autoRedefine/>
    <w:rsid w:val="00993ADA"/>
    <w:pPr>
      <w:tabs>
        <w:tab w:val="clear" w:pos="4680"/>
        <w:tab w:val="clear" w:pos="9360"/>
        <w:tab w:val="center" w:pos="4320"/>
        <w:tab w:val="right" w:pos="8640"/>
      </w:tabs>
    </w:pPr>
    <w:rPr>
      <w:rFonts w:ascii=".VnTime" w:eastAsia="Calibri" w:hAnsi=".VnTime" w:cs="Times New Roman"/>
      <w:sz w:val="26"/>
      <w:szCs w:val="26"/>
    </w:rPr>
  </w:style>
  <w:style w:type="character" w:styleId="HTMLTypewriter">
    <w:name w:val="HTML Typewriter"/>
    <w:rsid w:val="00993ADA"/>
    <w:rPr>
      <w:rFonts w:ascii=".VnCourier New" w:hAnsi=".VnCourier New"/>
      <w:sz w:val="20"/>
    </w:rPr>
  </w:style>
  <w:style w:type="paragraph" w:customStyle="1" w:styleId="Arial">
    <w:name w:val="Arial"/>
    <w:aliases w:val="Not Bold,Before:  12 pt,After:  12 pt"/>
    <w:basedOn w:val="Caption"/>
    <w:rsid w:val="00993ADA"/>
    <w:pPr>
      <w:spacing w:before="240" w:after="240"/>
    </w:pPr>
    <w:rPr>
      <w:rFonts w:ascii=".VnArial" w:eastAsia="Calibri" w:hAnsi=".VnArial" w:cs=".VnTime"/>
      <w:b w:val="0"/>
      <w:bCs/>
      <w:noProof w:val="0"/>
    </w:rPr>
  </w:style>
  <w:style w:type="paragraph" w:customStyle="1" w:styleId="Normal12pt">
    <w:name w:val="Normal + 12 pt"/>
    <w:basedOn w:val="Normal"/>
    <w:rsid w:val="00993ADA"/>
    <w:pPr>
      <w:spacing w:after="0" w:line="240" w:lineRule="auto"/>
    </w:pPr>
    <w:rPr>
      <w:rFonts w:ascii=".VnTime" w:eastAsia="Calibri" w:hAnsi=".VnTime" w:cs=".VnTime"/>
      <w:szCs w:val="24"/>
    </w:rPr>
  </w:style>
  <w:style w:type="character" w:customStyle="1" w:styleId="Normal12ptChar">
    <w:name w:val="Normal + 12 pt Char"/>
    <w:rsid w:val="00993ADA"/>
    <w:rPr>
      <w:rFonts w:ascii=".VnTime" w:hAnsi=".VnTime"/>
      <w:sz w:val="24"/>
      <w:lang w:val="en-US" w:eastAsia="en-US"/>
    </w:rPr>
  </w:style>
  <w:style w:type="paragraph" w:customStyle="1" w:styleId="Style30">
    <w:name w:val="Style3"/>
    <w:basedOn w:val="Heading3"/>
    <w:autoRedefine/>
    <w:qFormat/>
    <w:rsid w:val="00993ADA"/>
    <w:pPr>
      <w:numPr>
        <w:ilvl w:val="2"/>
      </w:numPr>
      <w:tabs>
        <w:tab w:val="num" w:pos="1551"/>
      </w:tabs>
      <w:spacing w:before="240" w:after="120" w:line="288" w:lineRule="auto"/>
      <w:ind w:left="1551" w:hanging="1008"/>
      <w:jc w:val="both"/>
    </w:pPr>
    <w:rPr>
      <w:rFonts w:ascii=".VnTime" w:eastAsia="Calibri" w:hAnsi=".VnTime" w:cs=".VnArial"/>
      <w:bCs/>
      <w:i/>
      <w:sz w:val="26"/>
      <w:szCs w:val="26"/>
      <w:lang w:val="pt-BR"/>
    </w:rPr>
  </w:style>
  <w:style w:type="character" w:customStyle="1" w:styleId="mediumtitle1">
    <w:name w:val="mediumtitle1"/>
    <w:rsid w:val="00993ADA"/>
    <w:rPr>
      <w:rFonts w:ascii=".VnAvant" w:hAnsi=".VnAvant"/>
      <w:b/>
      <w:color w:val="990000"/>
      <w:sz w:val="18"/>
      <w:u w:val="none"/>
      <w:effect w:val="none"/>
    </w:rPr>
  </w:style>
  <w:style w:type="character" w:customStyle="1" w:styleId="Style3Char">
    <w:name w:val="Style3 Char"/>
    <w:rsid w:val="00993ADA"/>
    <w:rPr>
      <w:rFonts w:ascii=".VnTime" w:hAnsi=".VnTime"/>
      <w:b/>
      <w:sz w:val="26"/>
      <w:lang w:val="pt-BR" w:eastAsia="en-US"/>
    </w:rPr>
  </w:style>
  <w:style w:type="paragraph" w:customStyle="1" w:styleId="Pa7">
    <w:name w:val="Pa7"/>
    <w:basedOn w:val="Normal"/>
    <w:next w:val="Normal"/>
    <w:rsid w:val="00993ADA"/>
    <w:pPr>
      <w:autoSpaceDE w:val="0"/>
      <w:autoSpaceDN w:val="0"/>
      <w:adjustRightInd w:val="0"/>
      <w:spacing w:after="60" w:line="180" w:lineRule="atLeast"/>
    </w:pPr>
    <w:rPr>
      <w:rFonts w:ascii=".VnTime" w:eastAsia="Calibri" w:hAnsi=".VnTime" w:cs=".VnTime"/>
      <w:szCs w:val="24"/>
      <w:lang w:eastAsia="ko-KR"/>
    </w:rPr>
  </w:style>
  <w:style w:type="paragraph" w:customStyle="1" w:styleId="Heading31">
    <w:name w:val="Heading 31"/>
    <w:basedOn w:val="Normal"/>
    <w:qFormat/>
    <w:rsid w:val="00993ADA"/>
    <w:pPr>
      <w:spacing w:before="120" w:after="120" w:line="360" w:lineRule="auto"/>
    </w:pPr>
    <w:rPr>
      <w:rFonts w:ascii=".VnTime" w:eastAsia="Calibri" w:hAnsi=".VnTime" w:cs=".VnTime"/>
      <w:b/>
      <w:sz w:val="26"/>
      <w:szCs w:val="28"/>
    </w:rPr>
  </w:style>
  <w:style w:type="paragraph" w:customStyle="1" w:styleId="Heading41">
    <w:name w:val="Heading 41"/>
    <w:basedOn w:val="Normal"/>
    <w:link w:val="heading4Char0"/>
    <w:qFormat/>
    <w:rsid w:val="00993ADA"/>
    <w:pPr>
      <w:spacing w:after="0" w:line="288" w:lineRule="auto"/>
      <w:ind w:left="360"/>
      <w:jc w:val="both"/>
    </w:pPr>
    <w:rPr>
      <w:rFonts w:ascii=".VnTime" w:eastAsia="Calibri" w:hAnsi=".VnTime"/>
      <w:b/>
      <w:sz w:val="26"/>
      <w:szCs w:val="26"/>
      <w:lang w:val="pt-BR"/>
    </w:rPr>
  </w:style>
  <w:style w:type="character" w:customStyle="1" w:styleId="heading4Char0">
    <w:name w:val="heading 4 Char"/>
    <w:link w:val="Heading41"/>
    <w:locked/>
    <w:rsid w:val="00993ADA"/>
    <w:rPr>
      <w:rFonts w:ascii=".VnTime" w:eastAsia="Calibri" w:hAnsi=".VnTime"/>
      <w:b/>
      <w:sz w:val="26"/>
      <w:szCs w:val="26"/>
      <w:lang w:val="pt-BR"/>
    </w:rPr>
  </w:style>
  <w:style w:type="paragraph" w:customStyle="1" w:styleId="DefaultParagraphFontChar">
    <w:name w:val="Default Paragraph Font Char"/>
    <w:basedOn w:val="Normal"/>
    <w:rsid w:val="00993ADA"/>
    <w:pPr>
      <w:spacing w:line="240" w:lineRule="exact"/>
    </w:pPr>
    <w:rPr>
      <w:rFonts w:ascii=".VnArial" w:eastAsia="Calibri" w:hAnsi=".VnArial" w:cs=".VnTime"/>
      <w:sz w:val="20"/>
      <w:szCs w:val="20"/>
    </w:rPr>
  </w:style>
  <w:style w:type="paragraph" w:customStyle="1" w:styleId="vnt">
    <w:name w:val="vn_t"/>
    <w:basedOn w:val="Normal"/>
    <w:rsid w:val="00993ADA"/>
    <w:pPr>
      <w:spacing w:after="0" w:line="240" w:lineRule="auto"/>
    </w:pPr>
    <w:rPr>
      <w:rFonts w:ascii=".VnTime" w:eastAsia="Calibri" w:hAnsi=".VnTime" w:cs=".VnTime"/>
      <w:szCs w:val="20"/>
    </w:rPr>
  </w:style>
  <w:style w:type="paragraph" w:customStyle="1" w:styleId="Giua">
    <w:name w:val="Giua"/>
    <w:basedOn w:val="Normal"/>
    <w:rsid w:val="00993ADA"/>
    <w:pPr>
      <w:spacing w:after="120" w:line="240" w:lineRule="auto"/>
      <w:jc w:val="center"/>
    </w:pPr>
    <w:rPr>
      <w:rFonts w:ascii=".VnTime" w:eastAsia="Calibri" w:hAnsi=".VnTime" w:cs=".VnTime"/>
      <w:b/>
      <w:color w:val="0000FF"/>
      <w:szCs w:val="20"/>
    </w:rPr>
  </w:style>
  <w:style w:type="character" w:customStyle="1" w:styleId="Anrede1IhrZeichen">
    <w:name w:val="Anrede1IhrZeichen"/>
    <w:rsid w:val="00993ADA"/>
    <w:rPr>
      <w:rFonts w:ascii=".VnArial" w:hAnsi=".VnArial"/>
      <w:sz w:val="22"/>
    </w:rPr>
  </w:style>
  <w:style w:type="paragraph" w:customStyle="1" w:styleId="AbsatzTableFormat">
    <w:name w:val="AbsatzTableFormat"/>
    <w:basedOn w:val="Normal"/>
    <w:autoRedefine/>
    <w:rsid w:val="00993ADA"/>
    <w:pPr>
      <w:spacing w:after="0" w:line="240" w:lineRule="auto"/>
    </w:pPr>
    <w:rPr>
      <w:rFonts w:ascii=".VnArial" w:eastAsia="Calibri" w:hAnsi=".VnArial" w:cs=".VnArial"/>
      <w:sz w:val="22"/>
      <w:szCs w:val="20"/>
      <w:lang w:val="de-DE"/>
    </w:rPr>
  </w:style>
  <w:style w:type="paragraph" w:customStyle="1" w:styleId="H-TextFormat">
    <w:name w:val="H-TextFormat"/>
    <w:rsid w:val="00993ADA"/>
    <w:pPr>
      <w:autoSpaceDE w:val="0"/>
      <w:autoSpaceDN w:val="0"/>
      <w:adjustRightInd w:val="0"/>
      <w:spacing w:after="0" w:line="240" w:lineRule="auto"/>
    </w:pPr>
    <w:rPr>
      <w:rFonts w:ascii=".VnArial" w:eastAsia="Calibri" w:hAnsi=".VnArial" w:cs=".VnArial"/>
      <w:sz w:val="22"/>
    </w:rPr>
  </w:style>
  <w:style w:type="character" w:customStyle="1" w:styleId="CharChar11">
    <w:name w:val="Char Char11"/>
    <w:rsid w:val="00993ADA"/>
    <w:rPr>
      <w:rFonts w:eastAsia="Times New Roman"/>
      <w:b/>
      <w:sz w:val="24"/>
      <w:u w:val="single"/>
    </w:rPr>
  </w:style>
  <w:style w:type="character" w:customStyle="1" w:styleId="CharChar10">
    <w:name w:val="Char Char10"/>
    <w:rsid w:val="00993ADA"/>
    <w:rPr>
      <w:rFonts w:ascii=".VnArial" w:hAnsi=".VnArial"/>
      <w:b/>
      <w:i/>
      <w:sz w:val="28"/>
    </w:rPr>
  </w:style>
  <w:style w:type="paragraph" w:customStyle="1" w:styleId="Bul">
    <w:name w:val="Bul"/>
    <w:rsid w:val="00993ADA"/>
    <w:pPr>
      <w:spacing w:after="0" w:line="200" w:lineRule="exact"/>
      <w:ind w:left="142" w:hanging="142"/>
    </w:pPr>
    <w:rPr>
      <w:rFonts w:ascii=".VnTime" w:eastAsia="Calibri" w:hAnsi=".VnTime" w:cs=".VnTime"/>
      <w:sz w:val="18"/>
      <w:szCs w:val="20"/>
    </w:rPr>
  </w:style>
  <w:style w:type="paragraph" w:customStyle="1" w:styleId="Tiret1">
    <w:name w:val="Tiret1"/>
    <w:basedOn w:val="Normal"/>
    <w:rsid w:val="00993ADA"/>
    <w:pPr>
      <w:tabs>
        <w:tab w:val="right" w:leader="dot" w:pos="2977"/>
      </w:tabs>
      <w:spacing w:after="0" w:line="196" w:lineRule="exact"/>
      <w:ind w:left="312" w:hanging="170"/>
    </w:pPr>
    <w:rPr>
      <w:rFonts w:ascii=".VnTime" w:eastAsia="Calibri" w:hAnsi=".VnTime" w:cs=".VnTime"/>
      <w:sz w:val="18"/>
      <w:szCs w:val="20"/>
    </w:rPr>
  </w:style>
  <w:style w:type="character" w:customStyle="1" w:styleId="CharChar4">
    <w:name w:val="Char Char4"/>
    <w:locked/>
    <w:rsid w:val="00993ADA"/>
    <w:rPr>
      <w:rFonts w:ascii=".VnTime" w:hAnsi=".VnTime"/>
      <w:b/>
      <w:i/>
      <w:sz w:val="28"/>
      <w:lang w:val="en-US" w:eastAsia="en-US"/>
    </w:rPr>
  </w:style>
  <w:style w:type="character" w:customStyle="1" w:styleId="CharChar5">
    <w:name w:val="Char Char5"/>
    <w:locked/>
    <w:rsid w:val="00993ADA"/>
    <w:rPr>
      <w:rFonts w:ascii=".VnTime" w:hAnsi=".VnTime"/>
      <w:b/>
      <w:sz w:val="24"/>
      <w:lang w:val="en-US" w:eastAsia="en-US"/>
    </w:rPr>
  </w:style>
  <w:style w:type="character" w:customStyle="1" w:styleId="CharChar9">
    <w:name w:val="Char Char9"/>
    <w:locked/>
    <w:rsid w:val="00993ADA"/>
    <w:rPr>
      <w:rFonts w:ascii=".VnTime" w:hAnsi=".VnTime"/>
      <w:b/>
      <w:sz w:val="24"/>
      <w:lang w:val="en-US" w:eastAsia="en-US"/>
    </w:rPr>
  </w:style>
  <w:style w:type="paragraph" w:styleId="EndnoteText">
    <w:name w:val="endnote text"/>
    <w:basedOn w:val="Normal"/>
    <w:link w:val="EndnoteTextChar"/>
    <w:uiPriority w:val="99"/>
    <w:rsid w:val="00993ADA"/>
    <w:pPr>
      <w:spacing w:after="0" w:line="288" w:lineRule="auto"/>
      <w:jc w:val="both"/>
    </w:pPr>
    <w:rPr>
      <w:rFonts w:ascii=".VnTime" w:eastAsia="Calibri" w:hAnsi=".VnTime"/>
      <w:sz w:val="20"/>
      <w:szCs w:val="20"/>
      <w:lang w:val="en-GB"/>
    </w:rPr>
  </w:style>
  <w:style w:type="character" w:customStyle="1" w:styleId="EndnoteTextChar">
    <w:name w:val="Endnote Text Char"/>
    <w:basedOn w:val="DefaultParagraphFont"/>
    <w:link w:val="EndnoteText"/>
    <w:uiPriority w:val="99"/>
    <w:rsid w:val="00993ADA"/>
    <w:rPr>
      <w:rFonts w:ascii=".VnTime" w:eastAsia="Calibri" w:hAnsi=".VnTime"/>
      <w:sz w:val="20"/>
      <w:szCs w:val="20"/>
      <w:lang w:val="en-GB"/>
    </w:rPr>
  </w:style>
  <w:style w:type="character" w:styleId="EndnoteReference">
    <w:name w:val="endnote reference"/>
    <w:uiPriority w:val="99"/>
    <w:rsid w:val="00993ADA"/>
    <w:rPr>
      <w:vertAlign w:val="superscript"/>
    </w:rPr>
  </w:style>
  <w:style w:type="character" w:customStyle="1" w:styleId="EmailStyle204">
    <w:name w:val="EmailStyle204"/>
    <w:rsid w:val="00993ADA"/>
    <w:rPr>
      <w:rFonts w:ascii=".VnArial" w:hAnsi=".VnArial"/>
      <w:color w:val="auto"/>
      <w:sz w:val="20"/>
    </w:rPr>
  </w:style>
  <w:style w:type="character" w:customStyle="1" w:styleId="SubtleEmphasis1">
    <w:name w:val="Subtle Emphasis1"/>
    <w:uiPriority w:val="19"/>
    <w:qFormat/>
    <w:rsid w:val="00993ADA"/>
    <w:rPr>
      <w:i/>
      <w:color w:val="808080"/>
    </w:rPr>
  </w:style>
  <w:style w:type="paragraph" w:customStyle="1" w:styleId="Bullet10">
    <w:name w:val="Bullet1"/>
    <w:basedOn w:val="Normal"/>
    <w:autoRedefine/>
    <w:rsid w:val="00993ADA"/>
    <w:pPr>
      <w:spacing w:before="40" w:after="80" w:line="288" w:lineRule="auto"/>
      <w:ind w:firstLine="672"/>
      <w:jc w:val="both"/>
    </w:pPr>
    <w:rPr>
      <w:rFonts w:ascii=".VnTime" w:eastAsia="Calibri" w:hAnsi=".VnTime" w:cs=".VnTime"/>
      <w:spacing w:val="-8"/>
      <w:sz w:val="28"/>
      <w:szCs w:val="28"/>
      <w:lang w:val="vi-VN"/>
    </w:rPr>
  </w:style>
  <w:style w:type="character" w:customStyle="1" w:styleId="glossarylink1">
    <w:name w:val="glossarylink1"/>
    <w:rsid w:val="00993ADA"/>
    <w:rPr>
      <w:color w:val="4070A1"/>
    </w:rPr>
  </w:style>
  <w:style w:type="paragraph" w:customStyle="1" w:styleId="Normal1">
    <w:name w:val="Normal1"/>
    <w:basedOn w:val="Normal"/>
    <w:rsid w:val="00993ADA"/>
    <w:pPr>
      <w:spacing w:before="100" w:beforeAutospacing="1" w:after="100" w:afterAutospacing="1" w:line="240" w:lineRule="auto"/>
    </w:pPr>
    <w:rPr>
      <w:rFonts w:ascii=".VnTime" w:eastAsia="Calibri" w:hAnsi=".VnTime" w:cs=".VnTime"/>
      <w:szCs w:val="24"/>
      <w:lang w:eastAsia="zh-TW"/>
    </w:rPr>
  </w:style>
  <w:style w:type="character" w:customStyle="1" w:styleId="apple-style-span">
    <w:name w:val="apple-style-span"/>
    <w:rsid w:val="00993ADA"/>
  </w:style>
  <w:style w:type="character" w:customStyle="1" w:styleId="mw-headline">
    <w:name w:val="mw-headline"/>
    <w:rsid w:val="00993ADA"/>
  </w:style>
  <w:style w:type="paragraph" w:customStyle="1" w:styleId="TOCHeading1">
    <w:name w:val="TOC Heading1"/>
    <w:basedOn w:val="Heading1"/>
    <w:next w:val="Normal"/>
    <w:uiPriority w:val="39"/>
    <w:qFormat/>
    <w:rsid w:val="00993ADA"/>
    <w:pPr>
      <w:spacing w:before="480" w:after="0" w:line="276" w:lineRule="auto"/>
      <w:jc w:val="left"/>
      <w:outlineLvl w:val="9"/>
    </w:pPr>
    <w:rPr>
      <w:rFonts w:eastAsia="Calibri" w:cs="Times New Roman"/>
      <w:noProof w:val="0"/>
      <w:color w:val="365F91"/>
      <w:sz w:val="28"/>
      <w:szCs w:val="28"/>
      <w:lang w:val="en-US" w:eastAsia="en-US"/>
    </w:rPr>
  </w:style>
  <w:style w:type="character" w:customStyle="1" w:styleId="CharChar21">
    <w:name w:val="Char Char21"/>
    <w:locked/>
    <w:rsid w:val="00993ADA"/>
    <w:rPr>
      <w:rFonts w:ascii="Times New Roman" w:hAnsi="Times New Roman"/>
      <w:b/>
      <w:i/>
      <w:sz w:val="26"/>
      <w:lang w:val="en-GB" w:eastAsia="en-US"/>
    </w:rPr>
  </w:style>
  <w:style w:type="character" w:customStyle="1" w:styleId="CharChar18">
    <w:name w:val="Char Char18"/>
    <w:locked/>
    <w:rsid w:val="00993ADA"/>
    <w:rPr>
      <w:rFonts w:ascii="Times New Roman" w:hAnsi="Times New Roman"/>
      <w:i/>
      <w:sz w:val="24"/>
      <w:lang w:val="en-GB" w:eastAsia="en-US"/>
    </w:rPr>
  </w:style>
  <w:style w:type="character" w:customStyle="1" w:styleId="CharChar17">
    <w:name w:val="Char Char17"/>
    <w:locked/>
    <w:rsid w:val="00993ADA"/>
    <w:rPr>
      <w:rFonts w:ascii="Times New Roman" w:hAnsi="Times New Roman"/>
      <w:sz w:val="22"/>
      <w:lang w:val="en-GB" w:eastAsia="en-US"/>
    </w:rPr>
  </w:style>
  <w:style w:type="character" w:customStyle="1" w:styleId="CharChar23">
    <w:name w:val="Char Char23"/>
    <w:locked/>
    <w:rsid w:val="00993ADA"/>
    <w:rPr>
      <w:rFonts w:ascii="Times New Roman" w:hAnsi="Times New Roman"/>
      <w:b/>
      <w:sz w:val="24"/>
      <w:lang w:val="en-US" w:eastAsia="en-US"/>
    </w:rPr>
  </w:style>
  <w:style w:type="character" w:customStyle="1" w:styleId="CharChar22">
    <w:name w:val="Char Char22"/>
    <w:locked/>
    <w:rsid w:val="00993ADA"/>
    <w:rPr>
      <w:rFonts w:ascii="Times New Roman" w:hAnsi="Times New Roman"/>
      <w:b/>
      <w:sz w:val="26"/>
      <w:lang w:val="en-US" w:eastAsia="en-US"/>
    </w:rPr>
  </w:style>
  <w:style w:type="character" w:customStyle="1" w:styleId="CharChar20">
    <w:name w:val="Char Char20"/>
    <w:locked/>
    <w:rsid w:val="00993ADA"/>
    <w:rPr>
      <w:rFonts w:ascii="Times New Roman" w:hAnsi="Times New Roman"/>
      <w:b/>
      <w:sz w:val="24"/>
      <w:lang w:val="en-US" w:eastAsia="en-US"/>
    </w:rPr>
  </w:style>
  <w:style w:type="character" w:customStyle="1" w:styleId="CharChar19">
    <w:name w:val="Char Char19"/>
    <w:locked/>
    <w:rsid w:val="00993ADA"/>
    <w:rPr>
      <w:rFonts w:ascii="Times New Roman" w:hAnsi="Times New Roman"/>
      <w:b/>
      <w:sz w:val="24"/>
      <w:lang w:val="en-US" w:eastAsia="en-US"/>
    </w:rPr>
  </w:style>
  <w:style w:type="character" w:customStyle="1" w:styleId="CharChar12">
    <w:name w:val="Char Char12"/>
    <w:locked/>
    <w:rsid w:val="00993ADA"/>
    <w:rPr>
      <w:rFonts w:ascii="Times New Roman" w:hAnsi="Times New Roman"/>
      <w:sz w:val="24"/>
      <w:lang w:val="en-GB" w:eastAsia="en-US"/>
    </w:rPr>
  </w:style>
  <w:style w:type="character" w:customStyle="1" w:styleId="CharChar13">
    <w:name w:val="Char Char13"/>
    <w:locked/>
    <w:rsid w:val="00993ADA"/>
    <w:rPr>
      <w:rFonts w:ascii="Times New Roman" w:hAnsi="Times New Roman"/>
      <w:sz w:val="28"/>
      <w:lang w:val="en-US" w:eastAsia="en-US"/>
    </w:rPr>
  </w:style>
  <w:style w:type="character" w:customStyle="1" w:styleId="CharChar14">
    <w:name w:val="Char Char14"/>
    <w:locked/>
    <w:rsid w:val="00993ADA"/>
    <w:rPr>
      <w:rFonts w:ascii="Times New Roman" w:hAnsi="Times New Roman"/>
      <w:sz w:val="28"/>
      <w:lang w:val="en-US" w:eastAsia="en-US"/>
    </w:rPr>
  </w:style>
  <w:style w:type="character" w:customStyle="1" w:styleId="CharChar8">
    <w:name w:val="Char Char8"/>
    <w:locked/>
    <w:rsid w:val="00993ADA"/>
    <w:rPr>
      <w:rFonts w:ascii="Times New Roman" w:hAnsi="Times New Roman"/>
      <w:sz w:val="26"/>
      <w:lang w:val="en-GB" w:eastAsia="en-US"/>
    </w:rPr>
  </w:style>
  <w:style w:type="character" w:customStyle="1" w:styleId="CharChar16">
    <w:name w:val="Char Char16"/>
    <w:locked/>
    <w:rsid w:val="00993ADA"/>
    <w:rPr>
      <w:rFonts w:ascii="Times New Roman" w:hAnsi="Times New Roman"/>
      <w:sz w:val="24"/>
      <w:lang w:val="en-US" w:eastAsia="en-US"/>
    </w:rPr>
  </w:style>
  <w:style w:type="character" w:customStyle="1" w:styleId="CharChar7">
    <w:name w:val="Char Char7"/>
    <w:locked/>
    <w:rsid w:val="00993ADA"/>
    <w:rPr>
      <w:rFonts w:ascii="Arial" w:hAnsi="Arial"/>
      <w:sz w:val="24"/>
      <w:lang w:val="en-GB" w:eastAsia="en-US"/>
    </w:rPr>
  </w:style>
  <w:style w:type="character" w:customStyle="1" w:styleId="CharChar15">
    <w:name w:val="Char Char15"/>
    <w:locked/>
    <w:rsid w:val="00993ADA"/>
    <w:rPr>
      <w:rFonts w:ascii="Times New Roman" w:hAnsi="Times New Roman"/>
      <w:i/>
      <w:sz w:val="24"/>
      <w:lang w:val="en-US" w:eastAsia="en-US"/>
    </w:rPr>
  </w:style>
  <w:style w:type="character" w:customStyle="1" w:styleId="EmailStyle83">
    <w:name w:val="EmailStyle83"/>
    <w:rsid w:val="00993ADA"/>
    <w:rPr>
      <w:rFonts w:ascii="Arial" w:hAnsi="Arial"/>
      <w:color w:val="auto"/>
      <w:sz w:val="20"/>
    </w:rPr>
  </w:style>
  <w:style w:type="character" w:customStyle="1" w:styleId="CharChar6">
    <w:name w:val="Char Char6"/>
    <w:locked/>
    <w:rsid w:val="00993ADA"/>
    <w:rPr>
      <w:rFonts w:ascii="Arial" w:hAnsi="Arial"/>
      <w:sz w:val="36"/>
      <w:lang w:val="en-GB" w:eastAsia="en-US"/>
    </w:rPr>
  </w:style>
  <w:style w:type="character" w:customStyle="1" w:styleId="CharChar3">
    <w:name w:val="Char Char3"/>
    <w:locked/>
    <w:rsid w:val="00993ADA"/>
    <w:rPr>
      <w:rFonts w:ascii="Arial" w:hAnsi="Arial"/>
      <w:b/>
      <w:sz w:val="24"/>
      <w:lang w:val="en-US" w:eastAsia="en-US"/>
    </w:rPr>
  </w:style>
  <w:style w:type="character" w:customStyle="1" w:styleId="CharChar2">
    <w:name w:val="Char Char2"/>
    <w:locked/>
    <w:rsid w:val="00993ADA"/>
    <w:rPr>
      <w:rFonts w:ascii="Times New Roman" w:hAnsi="Times New Roman"/>
      <w:sz w:val="19"/>
      <w:lang w:val="en-GB" w:eastAsia="en-US"/>
    </w:rPr>
  </w:style>
  <w:style w:type="character" w:customStyle="1" w:styleId="CharChar110">
    <w:name w:val="Char Char110"/>
    <w:locked/>
    <w:rsid w:val="00993ADA"/>
    <w:rPr>
      <w:rFonts w:ascii="Times New Roman" w:hAnsi="Times New Roman"/>
      <w:sz w:val="21"/>
      <w:lang w:val="en-US" w:eastAsia="en-US"/>
    </w:rPr>
  </w:style>
  <w:style w:type="character" w:customStyle="1" w:styleId="CharChar111">
    <w:name w:val="Char Char111"/>
    <w:rsid w:val="00993ADA"/>
    <w:rPr>
      <w:rFonts w:eastAsia="Times New Roman"/>
      <w:b/>
      <w:sz w:val="24"/>
      <w:u w:val="single"/>
    </w:rPr>
  </w:style>
  <w:style w:type="character" w:customStyle="1" w:styleId="CharChar101">
    <w:name w:val="Char Char101"/>
    <w:rsid w:val="00993ADA"/>
    <w:rPr>
      <w:rFonts w:ascii="Arial" w:hAnsi="Arial"/>
      <w:b/>
      <w:i/>
      <w:sz w:val="28"/>
    </w:rPr>
  </w:style>
  <w:style w:type="character" w:customStyle="1" w:styleId="CharChar41">
    <w:name w:val="Char Char41"/>
    <w:locked/>
    <w:rsid w:val="00993ADA"/>
    <w:rPr>
      <w:rFonts w:ascii="Times New Roman" w:hAnsi="Times New Roman"/>
      <w:b/>
      <w:i/>
      <w:sz w:val="28"/>
      <w:lang w:val="en-US" w:eastAsia="en-US"/>
    </w:rPr>
  </w:style>
  <w:style w:type="character" w:customStyle="1" w:styleId="CharChar51">
    <w:name w:val="Char Char51"/>
    <w:locked/>
    <w:rsid w:val="00993ADA"/>
    <w:rPr>
      <w:rFonts w:ascii="Times New Roman" w:hAnsi="Times New Roman"/>
      <w:b/>
      <w:sz w:val="24"/>
      <w:lang w:val="en-US" w:eastAsia="en-US"/>
    </w:rPr>
  </w:style>
  <w:style w:type="character" w:customStyle="1" w:styleId="CharChar91">
    <w:name w:val="Char Char91"/>
    <w:locked/>
    <w:rsid w:val="00993ADA"/>
    <w:rPr>
      <w:rFonts w:ascii="Times New Roman" w:hAnsi="Times New Roman"/>
      <w:b/>
      <w:sz w:val="24"/>
      <w:lang w:val="en-US" w:eastAsia="en-US"/>
    </w:rPr>
  </w:style>
  <w:style w:type="character" w:customStyle="1" w:styleId="CharChar24">
    <w:name w:val="Char Char24"/>
    <w:locked/>
    <w:rsid w:val="00993ADA"/>
    <w:rPr>
      <w:rFonts w:ascii="Times New Roman" w:hAnsi="Times New Roman"/>
      <w:lang w:val="en-GB" w:eastAsia="en-US"/>
    </w:rPr>
  </w:style>
  <w:style w:type="character" w:customStyle="1" w:styleId="EmailStyle2041">
    <w:name w:val="EmailStyle2041"/>
    <w:rsid w:val="00993ADA"/>
    <w:rPr>
      <w:rFonts w:ascii="Arial" w:hAnsi="Arial"/>
      <w:color w:val="auto"/>
      <w:sz w:val="20"/>
    </w:rPr>
  </w:style>
  <w:style w:type="paragraph" w:customStyle="1" w:styleId="CHUONGI">
    <w:name w:val="CHUONG I"/>
    <w:basedOn w:val="Normal"/>
    <w:rsid w:val="00993ADA"/>
    <w:pPr>
      <w:spacing w:after="120" w:line="240" w:lineRule="auto"/>
      <w:jc w:val="center"/>
    </w:pPr>
    <w:rPr>
      <w:rFonts w:ascii=".VnTime" w:eastAsia="Calibri" w:hAnsi=".VnTime" w:cs=".VnTime"/>
      <w:b/>
      <w:sz w:val="26"/>
      <w:szCs w:val="26"/>
      <w:lang w:val="pt-BR"/>
    </w:rPr>
  </w:style>
  <w:style w:type="paragraph" w:customStyle="1" w:styleId="font5">
    <w:name w:val="font5"/>
    <w:basedOn w:val="Normal"/>
    <w:rsid w:val="00993ADA"/>
    <w:pPr>
      <w:spacing w:before="100" w:beforeAutospacing="1" w:after="100" w:afterAutospacing="1" w:line="240" w:lineRule="auto"/>
    </w:pPr>
    <w:rPr>
      <w:rFonts w:ascii=".VnTime" w:eastAsia="Calibri" w:hAnsi=".VnTime"/>
      <w:color w:val="000000"/>
      <w:szCs w:val="24"/>
      <w:lang w:val="vi-VN" w:eastAsia="vi-VN"/>
    </w:rPr>
  </w:style>
  <w:style w:type="paragraph" w:customStyle="1" w:styleId="font6">
    <w:name w:val="font6"/>
    <w:basedOn w:val="Normal"/>
    <w:rsid w:val="00993ADA"/>
    <w:pPr>
      <w:spacing w:before="100" w:beforeAutospacing="1" w:after="100" w:afterAutospacing="1" w:line="240" w:lineRule="auto"/>
    </w:pPr>
    <w:rPr>
      <w:rFonts w:ascii=".VnTime" w:eastAsia="Calibri" w:hAnsi=".VnTime"/>
      <w:b/>
      <w:bCs/>
      <w:color w:val="000000"/>
      <w:szCs w:val="24"/>
      <w:lang w:val="vi-VN" w:eastAsia="vi-VN"/>
    </w:rPr>
  </w:style>
  <w:style w:type="paragraph" w:customStyle="1" w:styleId="font7">
    <w:name w:val="font7"/>
    <w:basedOn w:val="Normal"/>
    <w:rsid w:val="00993ADA"/>
    <w:pPr>
      <w:spacing w:before="100" w:beforeAutospacing="1" w:after="100" w:afterAutospacing="1" w:line="240" w:lineRule="auto"/>
    </w:pPr>
    <w:rPr>
      <w:rFonts w:ascii="Calibri" w:eastAsia="Calibri" w:hAnsi="Calibri"/>
      <w:color w:val="000000"/>
      <w:szCs w:val="24"/>
      <w:lang w:val="vi-VN" w:eastAsia="vi-VN"/>
    </w:rPr>
  </w:style>
  <w:style w:type="paragraph" w:customStyle="1" w:styleId="font8">
    <w:name w:val="font8"/>
    <w:basedOn w:val="Normal"/>
    <w:rsid w:val="00993ADA"/>
    <w:pPr>
      <w:spacing w:before="100" w:beforeAutospacing="1" w:after="100" w:afterAutospacing="1" w:line="240" w:lineRule="auto"/>
    </w:pPr>
    <w:rPr>
      <w:rFonts w:ascii=".VnTime" w:eastAsia="Calibri" w:hAnsi=".VnTime"/>
      <w:color w:val="000000"/>
      <w:sz w:val="22"/>
      <w:lang w:val="vi-VN" w:eastAsia="vi-VN"/>
    </w:rPr>
  </w:style>
  <w:style w:type="paragraph" w:customStyle="1" w:styleId="font9">
    <w:name w:val="font9"/>
    <w:basedOn w:val="Normal"/>
    <w:rsid w:val="00993ADA"/>
    <w:pPr>
      <w:spacing w:before="100" w:beforeAutospacing="1" w:after="100" w:afterAutospacing="1" w:line="240" w:lineRule="auto"/>
    </w:pPr>
    <w:rPr>
      <w:rFonts w:ascii="Calibri" w:eastAsia="Calibri" w:hAnsi="Calibri"/>
      <w:color w:val="000000"/>
      <w:sz w:val="22"/>
      <w:lang w:val="vi-VN" w:eastAsia="vi-VN"/>
    </w:rPr>
  </w:style>
  <w:style w:type="paragraph" w:customStyle="1" w:styleId="xl70">
    <w:name w:val="xl70"/>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VnTime" w:eastAsia="Calibri" w:hAnsi=".VnTime"/>
      <w:i/>
      <w:iCs/>
      <w:szCs w:val="24"/>
      <w:lang w:val="vi-VN" w:eastAsia="vi-VN"/>
    </w:rPr>
  </w:style>
  <w:style w:type="paragraph" w:customStyle="1" w:styleId="xl71">
    <w:name w:val="xl71"/>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VnTime" w:eastAsia="Calibri" w:hAnsi=".VnTime"/>
      <w:b/>
      <w:bCs/>
      <w:i/>
      <w:iCs/>
      <w:szCs w:val="24"/>
      <w:u w:val="single"/>
      <w:lang w:val="vi-VN" w:eastAsia="vi-VN"/>
    </w:rPr>
  </w:style>
  <w:style w:type="paragraph" w:customStyle="1" w:styleId="xl72">
    <w:name w:val="xl72"/>
    <w:basedOn w:val="Normal"/>
    <w:rsid w:val="00993AD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VnTime" w:eastAsia="Calibri" w:hAnsi=".VnTime"/>
      <w:b/>
      <w:bCs/>
      <w:szCs w:val="24"/>
      <w:lang w:val="vi-VN" w:eastAsia="vi-VN"/>
    </w:rPr>
  </w:style>
  <w:style w:type="paragraph" w:customStyle="1" w:styleId="xl73">
    <w:name w:val="xl73"/>
    <w:basedOn w:val="Normal"/>
    <w:rsid w:val="00993AD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 w:eastAsia="Calibri" w:hAnsi=".VnTime"/>
      <w:b/>
      <w:bCs/>
      <w:szCs w:val="24"/>
      <w:lang w:val="vi-VN" w:eastAsia="vi-VN"/>
    </w:rPr>
  </w:style>
  <w:style w:type="paragraph" w:customStyle="1" w:styleId="xl74">
    <w:name w:val="xl74"/>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 w:eastAsia="Calibri" w:hAnsi=".VnTime"/>
      <w:b/>
      <w:bCs/>
      <w:szCs w:val="24"/>
      <w:lang w:val="vi-VN" w:eastAsia="vi-VN"/>
    </w:rPr>
  </w:style>
  <w:style w:type="paragraph" w:customStyle="1" w:styleId="xl75">
    <w:name w:val="xl75"/>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 w:eastAsia="Calibri" w:hAnsi=".VnTime"/>
      <w:b/>
      <w:bCs/>
      <w:szCs w:val="24"/>
      <w:lang w:val="vi-VN" w:eastAsia="vi-VN"/>
    </w:rPr>
  </w:style>
  <w:style w:type="paragraph" w:customStyle="1" w:styleId="xl76">
    <w:name w:val="xl76"/>
    <w:basedOn w:val="Normal"/>
    <w:rsid w:val="00993ADA"/>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VnTime" w:eastAsia="Calibri" w:hAnsi=".VnTime"/>
      <w:szCs w:val="24"/>
      <w:lang w:val="vi-VN" w:eastAsia="vi-VN"/>
    </w:rPr>
  </w:style>
  <w:style w:type="paragraph" w:customStyle="1" w:styleId="xl77">
    <w:name w:val="xl77"/>
    <w:basedOn w:val="Normal"/>
    <w:rsid w:val="00993ADA"/>
    <w:pPr>
      <w:pBdr>
        <w:top w:val="single" w:sz="4" w:space="0" w:color="auto"/>
        <w:bottom w:val="single" w:sz="4" w:space="0" w:color="auto"/>
      </w:pBdr>
      <w:spacing w:before="100" w:beforeAutospacing="1" w:after="100" w:afterAutospacing="1" w:line="240" w:lineRule="auto"/>
      <w:jc w:val="center"/>
      <w:textAlignment w:val="top"/>
    </w:pPr>
    <w:rPr>
      <w:rFonts w:ascii=".VnTime" w:eastAsia="Calibri" w:hAnsi=".VnTime"/>
      <w:szCs w:val="24"/>
      <w:lang w:val="vi-VN" w:eastAsia="vi-VN"/>
    </w:rPr>
  </w:style>
  <w:style w:type="paragraph" w:customStyle="1" w:styleId="xl78">
    <w:name w:val="xl78"/>
    <w:basedOn w:val="Normal"/>
    <w:rsid w:val="00993ADA"/>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 w:eastAsia="Calibri" w:hAnsi=".VnTime"/>
      <w:szCs w:val="24"/>
      <w:lang w:val="vi-VN" w:eastAsia="vi-VN"/>
    </w:rPr>
  </w:style>
  <w:style w:type="paragraph" w:customStyle="1" w:styleId="xl79">
    <w:name w:val="xl79"/>
    <w:basedOn w:val="Normal"/>
    <w:rsid w:val="00993AD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VnTime" w:eastAsia="Calibri" w:hAnsi=".VnTime"/>
      <w:b/>
      <w:bCs/>
      <w:szCs w:val="24"/>
      <w:u w:val="single"/>
      <w:lang w:val="vi-VN" w:eastAsia="vi-VN"/>
    </w:rPr>
  </w:style>
  <w:style w:type="paragraph" w:customStyle="1" w:styleId="xl80">
    <w:name w:val="xl80"/>
    <w:basedOn w:val="Normal"/>
    <w:rsid w:val="00993ADA"/>
    <w:pPr>
      <w:pBdr>
        <w:top w:val="single" w:sz="4" w:space="0" w:color="auto"/>
        <w:bottom w:val="single" w:sz="4" w:space="0" w:color="auto"/>
      </w:pBdr>
      <w:spacing w:before="100" w:beforeAutospacing="1" w:after="100" w:afterAutospacing="1" w:line="240" w:lineRule="auto"/>
      <w:textAlignment w:val="top"/>
    </w:pPr>
    <w:rPr>
      <w:rFonts w:ascii=".VnTime" w:eastAsia="Calibri" w:hAnsi=".VnTime"/>
      <w:b/>
      <w:bCs/>
      <w:szCs w:val="24"/>
      <w:u w:val="single"/>
      <w:lang w:val="vi-VN" w:eastAsia="vi-VN"/>
    </w:rPr>
  </w:style>
  <w:style w:type="paragraph" w:customStyle="1" w:styleId="xl81">
    <w:name w:val="xl81"/>
    <w:basedOn w:val="Normal"/>
    <w:rsid w:val="00993AD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Calibri" w:hAnsi=".VnTime"/>
      <w:b/>
      <w:bCs/>
      <w:szCs w:val="24"/>
      <w:u w:val="single"/>
      <w:lang w:val="vi-VN" w:eastAsia="vi-VN"/>
    </w:rPr>
  </w:style>
  <w:style w:type="paragraph" w:customStyle="1" w:styleId="xl82">
    <w:name w:val="xl82"/>
    <w:basedOn w:val="Normal"/>
    <w:rsid w:val="00993ADA"/>
    <w:pPr>
      <w:spacing w:before="100" w:beforeAutospacing="1" w:after="100" w:afterAutospacing="1" w:line="240" w:lineRule="auto"/>
      <w:textAlignment w:val="top"/>
    </w:pPr>
    <w:rPr>
      <w:rFonts w:ascii=".VnTime" w:eastAsia="Calibri" w:hAnsi=".VnTime"/>
      <w:szCs w:val="24"/>
      <w:lang w:val="vi-VN" w:eastAsia="vi-VN"/>
    </w:rPr>
  </w:style>
  <w:style w:type="paragraph" w:customStyle="1" w:styleId="xl83">
    <w:name w:val="xl83"/>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Calibri" w:hAnsi=".VnTime"/>
      <w:szCs w:val="24"/>
      <w:lang w:val="vi-VN" w:eastAsia="vi-VN"/>
    </w:rPr>
  </w:style>
  <w:style w:type="paragraph" w:customStyle="1" w:styleId="xl84">
    <w:name w:val="xl84"/>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Calibri" w:hAnsi=".VnTime"/>
      <w:szCs w:val="24"/>
      <w:lang w:val="vi-VN" w:eastAsia="vi-VN"/>
    </w:rPr>
  </w:style>
  <w:style w:type="paragraph" w:customStyle="1" w:styleId="xl85">
    <w:name w:val="xl85"/>
    <w:basedOn w:val="Normal"/>
    <w:rsid w:val="00993AD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VnTime" w:eastAsia="Calibri" w:hAnsi=".VnTime"/>
      <w:szCs w:val="24"/>
    </w:rPr>
  </w:style>
  <w:style w:type="paragraph" w:customStyle="1" w:styleId="Style5">
    <w:name w:val="Style5"/>
    <w:basedOn w:val="TOC2"/>
    <w:qFormat/>
    <w:rsid w:val="00993ADA"/>
    <w:pPr>
      <w:tabs>
        <w:tab w:val="right" w:leader="dot" w:pos="9770"/>
      </w:tabs>
    </w:pPr>
  </w:style>
  <w:style w:type="character" w:customStyle="1" w:styleId="text1">
    <w:name w:val="text1"/>
    <w:rsid w:val="00993ADA"/>
    <w:rPr>
      <w:rFonts w:ascii="Arial" w:hAnsi="Arial"/>
      <w:color w:val="070707"/>
      <w:sz w:val="20"/>
      <w:u w:val="none"/>
      <w:effect w:val="none"/>
    </w:rPr>
  </w:style>
  <w:style w:type="paragraph" w:customStyle="1" w:styleId="Mau">
    <w:name w:val="Mau"/>
    <w:basedOn w:val="Heading4"/>
    <w:rsid w:val="00993ADA"/>
    <w:pPr>
      <w:spacing w:after="120"/>
      <w:ind w:firstLine="567"/>
      <w:jc w:val="right"/>
    </w:pPr>
    <w:rPr>
      <w:rFonts w:ascii=".VnTime" w:eastAsia="Calibri" w:hAnsi=".VnTime"/>
      <w:bCs/>
      <w:sz w:val="28"/>
      <w:szCs w:val="28"/>
      <w:lang w:val="de-DE"/>
    </w:rPr>
  </w:style>
  <w:style w:type="paragraph" w:customStyle="1" w:styleId="k">
    <w:name w:val="k"/>
    <w:basedOn w:val="BodyTextIndent"/>
    <w:rsid w:val="00993ADA"/>
    <w:pPr>
      <w:spacing w:before="60" w:after="60"/>
      <w:ind w:firstLine="720"/>
      <w:jc w:val="both"/>
    </w:pPr>
    <w:rPr>
      <w:rFonts w:eastAsia="Calibri"/>
      <w:sz w:val="28"/>
    </w:rPr>
  </w:style>
  <w:style w:type="paragraph" w:customStyle="1" w:styleId="2">
    <w:name w:val="2"/>
    <w:aliases w:val="Part 1,3 Header 4"/>
    <w:basedOn w:val="Normal"/>
    <w:rsid w:val="00993ADA"/>
    <w:pPr>
      <w:spacing w:before="120" w:after="120" w:line="240" w:lineRule="auto"/>
      <w:jc w:val="center"/>
    </w:pPr>
    <w:rPr>
      <w:rFonts w:ascii=".VnArialH" w:eastAsia="Calibri" w:hAnsi=".VnArialH"/>
      <w:b/>
      <w:color w:val="000000"/>
      <w:sz w:val="32"/>
      <w:szCs w:val="20"/>
      <w:lang w:val="en-GB"/>
    </w:rPr>
  </w:style>
  <w:style w:type="paragraph" w:customStyle="1" w:styleId="Tenvb">
    <w:name w:val="Tenvb"/>
    <w:basedOn w:val="Normal"/>
    <w:autoRedefine/>
    <w:rsid w:val="00993ADA"/>
    <w:pPr>
      <w:spacing w:before="120" w:after="120" w:line="240" w:lineRule="auto"/>
      <w:jc w:val="center"/>
    </w:pPr>
    <w:rPr>
      <w:rFonts w:eastAsia="Calibri"/>
      <w:b/>
      <w:color w:val="0000FF"/>
      <w:spacing w:val="26"/>
      <w:sz w:val="20"/>
      <w:szCs w:val="20"/>
    </w:rPr>
  </w:style>
  <w:style w:type="paragraph" w:customStyle="1" w:styleId="niu">
    <w:name w:val="n§iÒu"/>
    <w:basedOn w:val="Normal"/>
    <w:rsid w:val="00993ADA"/>
    <w:pPr>
      <w:spacing w:before="120" w:after="0" w:line="340" w:lineRule="exact"/>
      <w:ind w:firstLine="680"/>
    </w:pPr>
    <w:rPr>
      <w:rFonts w:ascii=".VnTime" w:eastAsia="Calibri" w:hAnsi=".VnTime"/>
      <w:b/>
      <w:sz w:val="28"/>
      <w:szCs w:val="28"/>
    </w:rPr>
  </w:style>
  <w:style w:type="paragraph" w:customStyle="1" w:styleId="4">
    <w:name w:val="4"/>
    <w:basedOn w:val="Normal"/>
    <w:rsid w:val="00993ADA"/>
    <w:pPr>
      <w:spacing w:before="360" w:after="0" w:line="288" w:lineRule="auto"/>
      <w:jc w:val="both"/>
    </w:pPr>
    <w:rPr>
      <w:rFonts w:ascii=".VnArial" w:eastAsia="Calibri" w:hAnsi=".VnArial"/>
      <w:b/>
      <w:sz w:val="20"/>
      <w:szCs w:val="20"/>
    </w:rPr>
  </w:style>
  <w:style w:type="paragraph" w:customStyle="1" w:styleId="NormalAsianVnTime">
    <w:name w:val="Normal + (Asian).VnTime"/>
    <w:aliases w:val="Italic"/>
    <w:basedOn w:val="Normal"/>
    <w:link w:val="NormalAsianVnTimeChar"/>
    <w:rsid w:val="00993ADA"/>
    <w:pPr>
      <w:tabs>
        <w:tab w:val="num" w:pos="0"/>
        <w:tab w:val="num" w:pos="720"/>
        <w:tab w:val="left" w:pos="840"/>
        <w:tab w:val="left" w:pos="1120"/>
      </w:tabs>
      <w:spacing w:before="120" w:after="0" w:line="240" w:lineRule="auto"/>
      <w:ind w:firstLine="840"/>
      <w:jc w:val="both"/>
    </w:pPr>
    <w:rPr>
      <w:rFonts w:ascii=".VnTime" w:eastAsia="Times New Roman" w:hAnsi=".VnTime"/>
      <w:i/>
      <w:iCs/>
      <w:sz w:val="28"/>
      <w:szCs w:val="28"/>
      <w:lang w:val="nl-NL"/>
    </w:rPr>
  </w:style>
  <w:style w:type="character" w:customStyle="1" w:styleId="NormalAsianVnTimeChar">
    <w:name w:val="Normal + (Asian).VnTime Char"/>
    <w:aliases w:val="Italic Char"/>
    <w:link w:val="NormalAsianVnTime"/>
    <w:locked/>
    <w:rsid w:val="00993ADA"/>
    <w:rPr>
      <w:rFonts w:ascii=".VnTime" w:eastAsia="Times New Roman" w:hAnsi=".VnTime"/>
      <w:i/>
      <w:iCs/>
      <w:sz w:val="28"/>
      <w:szCs w:val="28"/>
      <w:lang w:val="nl-NL"/>
    </w:rPr>
  </w:style>
  <w:style w:type="character" w:styleId="LineNumber">
    <w:name w:val="line number"/>
    <w:rsid w:val="00993ADA"/>
    <w:rPr>
      <w:rFonts w:cs="Times New Roman"/>
    </w:rPr>
  </w:style>
  <w:style w:type="character" w:customStyle="1" w:styleId="CharChar26">
    <w:name w:val="Char Char26"/>
    <w:rsid w:val="00993ADA"/>
    <w:rPr>
      <w:rFonts w:ascii=".VnTime" w:hAnsi=".VnTime"/>
      <w:sz w:val="28"/>
      <w:lang w:val="en-US" w:eastAsia="en-US"/>
    </w:rPr>
  </w:style>
  <w:style w:type="character" w:customStyle="1" w:styleId="EmailStyle651">
    <w:name w:val="EmailStyle651"/>
    <w:rsid w:val="00993ADA"/>
    <w:rPr>
      <w:rFonts w:ascii="Arial" w:hAnsi="Arial"/>
      <w:color w:val="auto"/>
      <w:sz w:val="20"/>
    </w:rPr>
  </w:style>
  <w:style w:type="character" w:customStyle="1" w:styleId="EmailStyle801">
    <w:name w:val="EmailStyle801"/>
    <w:rsid w:val="00993ADA"/>
    <w:rPr>
      <w:rFonts w:ascii="Arial" w:hAnsi="Arial"/>
      <w:color w:val="auto"/>
      <w:sz w:val="20"/>
    </w:rPr>
  </w:style>
  <w:style w:type="character" w:customStyle="1" w:styleId="hps">
    <w:name w:val="hps"/>
    <w:rsid w:val="00993ADA"/>
  </w:style>
  <w:style w:type="character" w:customStyle="1" w:styleId="st">
    <w:name w:val="st"/>
    <w:rsid w:val="00993ADA"/>
  </w:style>
  <w:style w:type="character" w:customStyle="1" w:styleId="Heading1Char1">
    <w:name w:val="Heading 1 Char1"/>
    <w:aliases w:val="Document Header1 Char1,ClauseGroup_Title Char1"/>
    <w:rsid w:val="00993ADA"/>
    <w:rPr>
      <w:rFonts w:ascii="Cambria" w:hAnsi="Cambria"/>
      <w:b/>
      <w:color w:val="365F91"/>
      <w:sz w:val="28"/>
    </w:rPr>
  </w:style>
  <w:style w:type="paragraph" w:customStyle="1" w:styleId="1PRODOCHEAD11">
    <w:name w:val="1.PRODOC HEAD 11"/>
    <w:next w:val="2PRODOCHEAD21"/>
    <w:rsid w:val="00993ADA"/>
    <w:pPr>
      <w:spacing w:after="240" w:line="240" w:lineRule="auto"/>
    </w:pPr>
    <w:rPr>
      <w:rFonts w:ascii=".VnArial" w:eastAsia="Calibri" w:hAnsi=".VnArial" w:cs=".VnTime"/>
      <w:b/>
      <w:noProof/>
      <w:szCs w:val="20"/>
    </w:rPr>
  </w:style>
  <w:style w:type="paragraph" w:customStyle="1" w:styleId="2PRODOCHEAD21">
    <w:name w:val="2.PRODOC HEAD 21"/>
    <w:next w:val="0PRODOCCORPS1"/>
    <w:rsid w:val="00993ADA"/>
    <w:pPr>
      <w:spacing w:after="240" w:line="240" w:lineRule="auto"/>
    </w:pPr>
    <w:rPr>
      <w:rFonts w:ascii=".VnArial" w:eastAsia="Calibri" w:hAnsi=".VnArial" w:cs=".VnTime"/>
      <w:b/>
      <w:noProof/>
      <w:sz w:val="20"/>
      <w:szCs w:val="20"/>
    </w:rPr>
  </w:style>
  <w:style w:type="paragraph" w:customStyle="1" w:styleId="0PRODOCCORPS1">
    <w:name w:val="0.PRODOC CORPS1"/>
    <w:rsid w:val="00993ADA"/>
    <w:pPr>
      <w:spacing w:after="240" w:line="240" w:lineRule="auto"/>
      <w:jc w:val="both"/>
    </w:pPr>
    <w:rPr>
      <w:rFonts w:ascii=".VnArial" w:eastAsia="Calibri" w:hAnsi=".VnArial" w:cs=".VnTime"/>
      <w:noProof/>
      <w:sz w:val="20"/>
      <w:szCs w:val="20"/>
    </w:rPr>
  </w:style>
  <w:style w:type="paragraph" w:customStyle="1" w:styleId="3PRODOCHEAD31">
    <w:name w:val="3.PRODOC HEAD 31"/>
    <w:rsid w:val="00993ADA"/>
    <w:pPr>
      <w:spacing w:after="240" w:line="240" w:lineRule="auto"/>
    </w:pPr>
    <w:rPr>
      <w:rFonts w:ascii=".VnArial" w:eastAsia="Calibri" w:hAnsi=".VnArial" w:cs=".VnTime"/>
      <w:i/>
      <w:noProof/>
      <w:sz w:val="20"/>
      <w:szCs w:val="20"/>
    </w:rPr>
  </w:style>
  <w:style w:type="paragraph" w:customStyle="1" w:styleId="4PRODOCHEAD41">
    <w:name w:val="4.PRODOC HEAD 41"/>
    <w:basedOn w:val="Normal"/>
    <w:rsid w:val="00993ADA"/>
    <w:pPr>
      <w:spacing w:after="240" w:line="240" w:lineRule="auto"/>
    </w:pPr>
    <w:rPr>
      <w:rFonts w:ascii=".VnArial" w:eastAsia="Calibri" w:hAnsi=".VnArial" w:cs=".VnTime"/>
      <w:sz w:val="26"/>
      <w:szCs w:val="20"/>
      <w:u w:val="single"/>
      <w:lang w:val="en-GB"/>
    </w:rPr>
  </w:style>
  <w:style w:type="paragraph" w:customStyle="1" w:styleId="5PRODOCHEAD51">
    <w:name w:val="5.PRODOC HEAD 51"/>
    <w:basedOn w:val="Normal"/>
    <w:rsid w:val="00993ADA"/>
    <w:pPr>
      <w:spacing w:after="240" w:line="240" w:lineRule="auto"/>
    </w:pPr>
    <w:rPr>
      <w:rFonts w:ascii=".VnArial" w:eastAsia="Calibri" w:hAnsi=".VnArial" w:cs=".VnTime"/>
      <w:sz w:val="26"/>
      <w:szCs w:val="20"/>
      <w:lang w:val="en-GB"/>
    </w:rPr>
  </w:style>
  <w:style w:type="paragraph" w:customStyle="1" w:styleId="6PRODOCHEAD61">
    <w:name w:val="6.PRODOC HEAD 61"/>
    <w:basedOn w:val="Normal"/>
    <w:rsid w:val="00993ADA"/>
    <w:pPr>
      <w:spacing w:after="240" w:line="240" w:lineRule="auto"/>
    </w:pPr>
    <w:rPr>
      <w:rFonts w:ascii=".VnArial" w:eastAsia="Calibri" w:hAnsi=".VnArial" w:cs=".VnTime"/>
      <w:sz w:val="26"/>
      <w:szCs w:val="20"/>
      <w:lang w:val="en-GB"/>
    </w:rPr>
  </w:style>
  <w:style w:type="paragraph" w:customStyle="1" w:styleId="0PRODOCTITLE11">
    <w:name w:val="0.PRODOC TITLE 11"/>
    <w:basedOn w:val="Heading4"/>
    <w:rsid w:val="00993ADA"/>
    <w:pPr>
      <w:spacing w:before="240" w:after="240"/>
      <w:jc w:val="center"/>
      <w:outlineLvl w:val="9"/>
    </w:pPr>
    <w:rPr>
      <w:rFonts w:ascii=".VnArial" w:eastAsia="Calibri" w:hAnsi=".VnArial"/>
      <w:b w:val="0"/>
      <w:sz w:val="36"/>
      <w:u w:val="none"/>
      <w:lang w:val="en-GB"/>
    </w:rPr>
  </w:style>
  <w:style w:type="paragraph" w:customStyle="1" w:styleId="0PRODOCTITLE21">
    <w:name w:val="0.PRODOC TITLE 21"/>
    <w:basedOn w:val="Heading4"/>
    <w:rsid w:val="00993ADA"/>
    <w:pPr>
      <w:spacing w:after="240"/>
      <w:outlineLvl w:val="9"/>
    </w:pPr>
    <w:rPr>
      <w:rFonts w:ascii=".VnArial" w:eastAsia="Calibri" w:hAnsi=".VnArial"/>
      <w:sz w:val="24"/>
      <w:u w:val="none"/>
      <w:lang w:val="en-GB"/>
    </w:rPr>
  </w:style>
  <w:style w:type="paragraph" w:customStyle="1" w:styleId="1PRODOCTITLE11">
    <w:name w:val="1.PRODOC TITLE 11"/>
    <w:basedOn w:val="0PRODOCTITLE11"/>
    <w:rsid w:val="00993ADA"/>
  </w:style>
  <w:style w:type="character" w:customStyle="1" w:styleId="1PRODOCHEAD1Char1">
    <w:name w:val="1.PRODOC HEAD 1 Char1"/>
    <w:locked/>
    <w:rsid w:val="00993ADA"/>
    <w:rPr>
      <w:rFonts w:ascii=".VnArial" w:hAnsi=".VnArial"/>
      <w:b/>
      <w:noProof/>
      <w:sz w:val="24"/>
      <w:lang w:val="en-US" w:eastAsia="en-US"/>
    </w:rPr>
  </w:style>
  <w:style w:type="paragraph" w:customStyle="1" w:styleId="Normal11">
    <w:name w:val="Normal11"/>
    <w:basedOn w:val="Normal"/>
    <w:rsid w:val="00993ADA"/>
    <w:pPr>
      <w:spacing w:before="100" w:beforeAutospacing="1" w:after="100" w:afterAutospacing="1" w:line="240" w:lineRule="auto"/>
    </w:pPr>
    <w:rPr>
      <w:rFonts w:ascii=".VnTime" w:eastAsia="Calibri" w:hAnsi=".VnTime" w:cs=".VnTime"/>
      <w:szCs w:val="24"/>
      <w:lang w:eastAsia="zh-TW"/>
    </w:rPr>
  </w:style>
  <w:style w:type="paragraph" w:customStyle="1" w:styleId="Char1">
    <w:name w:val="Char1"/>
    <w:basedOn w:val="Normal"/>
    <w:rsid w:val="00993ADA"/>
    <w:pPr>
      <w:spacing w:line="240" w:lineRule="exact"/>
    </w:pPr>
    <w:rPr>
      <w:rFonts w:ascii="Verdana" w:eastAsia="MS Mincho" w:hAnsi="Verdana"/>
      <w:sz w:val="20"/>
      <w:szCs w:val="20"/>
    </w:rPr>
  </w:style>
  <w:style w:type="paragraph" w:customStyle="1" w:styleId="CharCharChar1">
    <w:name w:val="Char Char Char1"/>
    <w:basedOn w:val="Normal"/>
    <w:next w:val="Normal"/>
    <w:autoRedefine/>
    <w:rsid w:val="00993ADA"/>
    <w:pPr>
      <w:spacing w:before="120" w:after="120" w:line="312" w:lineRule="auto"/>
    </w:pPr>
    <w:rPr>
      <w:rFonts w:eastAsia="Calibri"/>
      <w:sz w:val="28"/>
      <w:szCs w:val="28"/>
    </w:rPr>
  </w:style>
  <w:style w:type="character" w:customStyle="1" w:styleId="CharChar25">
    <w:name w:val="Char Char25"/>
    <w:rsid w:val="00993ADA"/>
    <w:rPr>
      <w:rFonts w:ascii=".VnTime" w:hAnsi=".VnTime"/>
      <w:sz w:val="28"/>
      <w:lang w:val="en-US" w:eastAsia="en-US"/>
    </w:rPr>
  </w:style>
  <w:style w:type="character" w:customStyle="1" w:styleId="f01">
    <w:name w:val="f01"/>
    <w:rsid w:val="00993ADA"/>
    <w:rPr>
      <w:rFonts w:ascii="Times New Roman" w:hAnsi="Times New Roman"/>
      <w:color w:val="000000"/>
      <w:sz w:val="24"/>
    </w:rPr>
  </w:style>
  <w:style w:type="paragraph" w:customStyle="1" w:styleId="Tieudechinh">
    <w:name w:val="Tieu de chinh"/>
    <w:basedOn w:val="Normal"/>
    <w:next w:val="Normal"/>
    <w:rsid w:val="00993ADA"/>
    <w:pPr>
      <w:spacing w:before="480" w:after="120" w:line="240" w:lineRule="auto"/>
      <w:jc w:val="center"/>
    </w:pPr>
    <w:rPr>
      <w:rFonts w:eastAsia="Calibri"/>
      <w:b/>
      <w:sz w:val="22"/>
      <w:szCs w:val="20"/>
      <w:lang w:val="en-GB"/>
    </w:rPr>
  </w:style>
  <w:style w:type="character" w:customStyle="1" w:styleId="normal-h">
    <w:name w:val="normal-h"/>
    <w:rsid w:val="00993ADA"/>
    <w:rPr>
      <w:rFonts w:cs="Times New Roman"/>
    </w:rPr>
  </w:style>
  <w:style w:type="paragraph" w:customStyle="1" w:styleId="normal-p">
    <w:name w:val="normal-p"/>
    <w:basedOn w:val="Normal"/>
    <w:rsid w:val="00993ADA"/>
    <w:pPr>
      <w:spacing w:before="100" w:beforeAutospacing="1" w:after="100" w:afterAutospacing="1" w:line="240" w:lineRule="auto"/>
    </w:pPr>
    <w:rPr>
      <w:rFonts w:eastAsia="Calibri"/>
      <w:szCs w:val="24"/>
    </w:rPr>
  </w:style>
  <w:style w:type="character" w:customStyle="1" w:styleId="f11">
    <w:name w:val="f11"/>
    <w:rsid w:val="00993ADA"/>
    <w:rPr>
      <w:rFonts w:ascii="Times New Roman" w:hAnsi="Times New Roman"/>
      <w:color w:val="000000"/>
      <w:sz w:val="22"/>
    </w:rPr>
  </w:style>
  <w:style w:type="paragraph" w:customStyle="1" w:styleId="MediumGrid1-Accent21">
    <w:name w:val="Medium Grid 1 - Accent 21"/>
    <w:basedOn w:val="Normal"/>
    <w:qFormat/>
    <w:rsid w:val="00993ADA"/>
    <w:pPr>
      <w:spacing w:after="0" w:line="240" w:lineRule="auto"/>
      <w:ind w:left="720"/>
    </w:pPr>
    <w:rPr>
      <w:rFonts w:eastAsia="MS Mincho"/>
      <w:szCs w:val="24"/>
      <w:lang w:eastAsia="ja-JP"/>
    </w:rPr>
  </w:style>
  <w:style w:type="paragraph" w:customStyle="1" w:styleId="Char2">
    <w:name w:val="Char2"/>
    <w:basedOn w:val="Normal"/>
    <w:rsid w:val="00993ADA"/>
    <w:pPr>
      <w:spacing w:line="240" w:lineRule="exact"/>
    </w:pPr>
    <w:rPr>
      <w:rFonts w:ascii="Verdana" w:eastAsia="Calibri" w:hAnsi="Verdana"/>
      <w:sz w:val="20"/>
      <w:szCs w:val="20"/>
    </w:rPr>
  </w:style>
  <w:style w:type="numbering" w:customStyle="1" w:styleId="Style4">
    <w:name w:val="Style4"/>
    <w:rsid w:val="00993ADA"/>
    <w:pPr>
      <w:numPr>
        <w:numId w:val="11"/>
      </w:numPr>
    </w:pPr>
  </w:style>
  <w:style w:type="paragraph" w:customStyle="1" w:styleId="Style12ptBlackBefore5ptAfter5pt">
    <w:name w:val="Style 12 pt Black Before:  5 pt After:  5 pt"/>
    <w:basedOn w:val="Normal"/>
    <w:rsid w:val="00993ADA"/>
    <w:pPr>
      <w:spacing w:after="0" w:line="240" w:lineRule="auto"/>
    </w:pPr>
    <w:rPr>
      <w:rFonts w:eastAsia="Times New Roman"/>
      <w:color w:val="000000"/>
      <w:szCs w:val="24"/>
    </w:rPr>
  </w:style>
  <w:style w:type="numbering" w:customStyle="1" w:styleId="NoList1">
    <w:name w:val="No List1"/>
    <w:next w:val="NoList"/>
    <w:uiPriority w:val="99"/>
    <w:semiHidden/>
    <w:unhideWhenUsed/>
    <w:rsid w:val="00993ADA"/>
  </w:style>
  <w:style w:type="numbering" w:customStyle="1" w:styleId="NoList11">
    <w:name w:val="No List11"/>
    <w:next w:val="NoList"/>
    <w:uiPriority w:val="99"/>
    <w:semiHidden/>
    <w:unhideWhenUsed/>
    <w:rsid w:val="00993ADA"/>
  </w:style>
  <w:style w:type="numbering" w:customStyle="1" w:styleId="NoList111">
    <w:name w:val="No List111"/>
    <w:next w:val="NoList"/>
    <w:uiPriority w:val="99"/>
    <w:semiHidden/>
    <w:unhideWhenUsed/>
    <w:rsid w:val="00993ADA"/>
  </w:style>
  <w:style w:type="table" w:customStyle="1" w:styleId="TableGrid1">
    <w:name w:val="Table Grid1"/>
    <w:basedOn w:val="TableNormal"/>
    <w:next w:val="TableGrid"/>
    <w:uiPriority w:val="59"/>
    <w:rsid w:val="00993AD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41">
    <w:name w:val="Style41"/>
    <w:rsid w:val="00993ADA"/>
    <w:pPr>
      <w:numPr>
        <w:numId w:val="9"/>
      </w:numPr>
    </w:pPr>
  </w:style>
  <w:style w:type="numbering" w:customStyle="1" w:styleId="NoList1111">
    <w:name w:val="No List1111"/>
    <w:next w:val="NoList"/>
    <w:uiPriority w:val="99"/>
    <w:semiHidden/>
    <w:unhideWhenUsed/>
    <w:rsid w:val="00993ADA"/>
  </w:style>
  <w:style w:type="numbering" w:customStyle="1" w:styleId="NoList2">
    <w:name w:val="No List2"/>
    <w:next w:val="NoList"/>
    <w:uiPriority w:val="99"/>
    <w:semiHidden/>
    <w:unhideWhenUsed/>
    <w:rsid w:val="00993ADA"/>
  </w:style>
  <w:style w:type="character" w:styleId="PlaceholderText">
    <w:name w:val="Placeholder Text"/>
    <w:uiPriority w:val="99"/>
    <w:rsid w:val="00993ADA"/>
    <w:rPr>
      <w:color w:val="808080"/>
    </w:rPr>
  </w:style>
  <w:style w:type="numbering" w:customStyle="1" w:styleId="NoList11111">
    <w:name w:val="No List11111"/>
    <w:next w:val="NoList"/>
    <w:uiPriority w:val="99"/>
    <w:semiHidden/>
    <w:unhideWhenUsed/>
    <w:rsid w:val="00993ADA"/>
  </w:style>
  <w:style w:type="numbering" w:customStyle="1" w:styleId="NoList3">
    <w:name w:val="No List3"/>
    <w:next w:val="NoList"/>
    <w:uiPriority w:val="99"/>
    <w:semiHidden/>
    <w:unhideWhenUsed/>
    <w:rsid w:val="00993ADA"/>
  </w:style>
  <w:style w:type="numbering" w:customStyle="1" w:styleId="NoList12">
    <w:name w:val="No List12"/>
    <w:next w:val="NoList"/>
    <w:uiPriority w:val="99"/>
    <w:semiHidden/>
    <w:unhideWhenUsed/>
    <w:rsid w:val="00993ADA"/>
  </w:style>
  <w:style w:type="table" w:customStyle="1" w:styleId="TableGrid2">
    <w:name w:val="Table Grid2"/>
    <w:basedOn w:val="TableNormal"/>
    <w:next w:val="TableGrid"/>
    <w:uiPriority w:val="59"/>
    <w:rsid w:val="00993AD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42">
    <w:name w:val="Style42"/>
    <w:rsid w:val="00993ADA"/>
    <w:pPr>
      <w:numPr>
        <w:numId w:val="10"/>
      </w:numPr>
    </w:pPr>
  </w:style>
  <w:style w:type="numbering" w:customStyle="1" w:styleId="NoList112">
    <w:name w:val="No List112"/>
    <w:next w:val="NoList"/>
    <w:uiPriority w:val="99"/>
    <w:semiHidden/>
    <w:unhideWhenUsed/>
    <w:rsid w:val="00993ADA"/>
  </w:style>
  <w:style w:type="character" w:customStyle="1" w:styleId="FontStyle18">
    <w:name w:val="Font Style18"/>
    <w:uiPriority w:val="99"/>
    <w:rsid w:val="00993ADA"/>
    <w:rPr>
      <w:rFonts w:ascii="Times New Roman" w:hAnsi="Times New Roman" w:cs="Times New Roman" w:hint="default"/>
      <w:color w:val="000000"/>
      <w:sz w:val="24"/>
      <w:szCs w:val="24"/>
    </w:rPr>
  </w:style>
  <w:style w:type="paragraph" w:customStyle="1" w:styleId="xl86">
    <w:name w:val="xl86"/>
    <w:basedOn w:val="Normal"/>
    <w:rsid w:val="00993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VnTime" w:eastAsia="Times New Roman" w:hAnsi=".VnTime"/>
      <w:szCs w:val="24"/>
    </w:rPr>
  </w:style>
  <w:style w:type="paragraph" w:customStyle="1" w:styleId="xl87">
    <w:name w:val="xl87"/>
    <w:basedOn w:val="Normal"/>
    <w:rsid w:val="00993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VnTime" w:eastAsia="Times New Roman" w:hAnsi=".VnTime"/>
      <w:b/>
      <w:bCs/>
      <w:i/>
      <w:iCs/>
      <w:szCs w:val="24"/>
    </w:rPr>
  </w:style>
  <w:style w:type="paragraph" w:customStyle="1" w:styleId="xl88">
    <w:name w:val="xl88"/>
    <w:basedOn w:val="Normal"/>
    <w:rsid w:val="00993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VnTime" w:eastAsia="Times New Roman" w:hAnsi=".VnTime"/>
      <w:b/>
      <w:bCs/>
      <w:i/>
      <w:iCs/>
      <w:szCs w:val="24"/>
    </w:rPr>
  </w:style>
  <w:style w:type="paragraph" w:customStyle="1" w:styleId="xl89">
    <w:name w:val="xl89"/>
    <w:basedOn w:val="Normal"/>
    <w:rsid w:val="00993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VnTime" w:eastAsia="Times New Roman" w:hAnsi=".VnTime"/>
      <w:b/>
      <w:bCs/>
      <w:i/>
      <w:iCs/>
      <w:szCs w:val="24"/>
    </w:rPr>
  </w:style>
  <w:style w:type="paragraph" w:customStyle="1" w:styleId="xl90">
    <w:name w:val="xl90"/>
    <w:basedOn w:val="Normal"/>
    <w:rsid w:val="00993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top"/>
    </w:pPr>
    <w:rPr>
      <w:rFonts w:ascii=".VnTime" w:eastAsia="Times New Roman" w:hAnsi=".VnTime"/>
      <w:b/>
      <w:bCs/>
      <w:szCs w:val="24"/>
    </w:rPr>
  </w:style>
  <w:style w:type="paragraph" w:customStyle="1" w:styleId="xl91">
    <w:name w:val="xl91"/>
    <w:basedOn w:val="Normal"/>
    <w:rsid w:val="00993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mbria" w:eastAsia="Times New Roman" w:hAnsi="Cambria"/>
      <w:b/>
      <w:bCs/>
      <w:i/>
      <w:iCs/>
      <w:szCs w:val="24"/>
    </w:rPr>
  </w:style>
  <w:style w:type="paragraph" w:customStyle="1" w:styleId="xl92">
    <w:name w:val="xl92"/>
    <w:basedOn w:val="Normal"/>
    <w:rsid w:val="00993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Cambria" w:eastAsia="Times New Roman" w:hAnsi="Cambria"/>
      <w:szCs w:val="24"/>
    </w:rPr>
  </w:style>
  <w:style w:type="paragraph" w:customStyle="1" w:styleId="xl93">
    <w:name w:val="xl93"/>
    <w:basedOn w:val="Normal"/>
    <w:rsid w:val="00993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VnTime" w:eastAsia="Times New Roman" w:hAnsi=".VnTime"/>
      <w:b/>
      <w:bCs/>
      <w:szCs w:val="24"/>
    </w:rPr>
  </w:style>
  <w:style w:type="paragraph" w:customStyle="1" w:styleId="xl94">
    <w:name w:val="xl94"/>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mbria" w:eastAsia="Times New Roman" w:hAnsi="Cambria"/>
      <w:i/>
      <w:iCs/>
      <w:szCs w:val="24"/>
    </w:rPr>
  </w:style>
  <w:style w:type="paragraph" w:customStyle="1" w:styleId="xl95">
    <w:name w:val="xl95"/>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i/>
      <w:iCs/>
      <w:szCs w:val="24"/>
    </w:rPr>
  </w:style>
  <w:style w:type="paragraph" w:customStyle="1" w:styleId="xl96">
    <w:name w:val="xl96"/>
    <w:basedOn w:val="Normal"/>
    <w:rsid w:val="00993ADA"/>
    <w:pPr>
      <w:spacing w:before="100" w:beforeAutospacing="1" w:after="100" w:afterAutospacing="1" w:line="240" w:lineRule="auto"/>
      <w:textAlignment w:val="center"/>
    </w:pPr>
    <w:rPr>
      <w:rFonts w:eastAsia="Times New Roman"/>
      <w:szCs w:val="24"/>
    </w:rPr>
  </w:style>
  <w:style w:type="paragraph" w:customStyle="1" w:styleId="xl97">
    <w:name w:val="xl97"/>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VnTime" w:eastAsia="Times New Roman" w:hAnsi=".VnTime"/>
      <w:i/>
      <w:iCs/>
      <w:szCs w:val="24"/>
    </w:rPr>
  </w:style>
  <w:style w:type="paragraph" w:customStyle="1" w:styleId="xl98">
    <w:name w:val="xl98"/>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i/>
      <w:iCs/>
      <w:szCs w:val="24"/>
    </w:rPr>
  </w:style>
  <w:style w:type="paragraph" w:customStyle="1" w:styleId="xl99">
    <w:name w:val="xl99"/>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b/>
      <w:bCs/>
      <w:szCs w:val="24"/>
    </w:rPr>
  </w:style>
  <w:style w:type="paragraph" w:customStyle="1" w:styleId="xl100">
    <w:name w:val="xl100"/>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VnTime" w:eastAsia="Times New Roman" w:hAnsi=".VnTime"/>
      <w:color w:val="FF0000"/>
      <w:szCs w:val="24"/>
    </w:rPr>
  </w:style>
  <w:style w:type="paragraph" w:customStyle="1" w:styleId="xl101">
    <w:name w:val="xl101"/>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color w:val="FF0000"/>
      <w:szCs w:val="24"/>
    </w:rPr>
  </w:style>
  <w:style w:type="paragraph" w:customStyle="1" w:styleId="xl102">
    <w:name w:val="xl102"/>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color w:val="FF0000"/>
      <w:szCs w:val="24"/>
    </w:rPr>
  </w:style>
  <w:style w:type="paragraph" w:customStyle="1" w:styleId="xl103">
    <w:name w:val="xl103"/>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H" w:eastAsia="Times New Roman" w:hAnsi=".VnTimeH"/>
      <w:b/>
      <w:bCs/>
      <w:szCs w:val="24"/>
    </w:rPr>
  </w:style>
  <w:style w:type="paragraph" w:customStyle="1" w:styleId="xl104">
    <w:name w:val="xl104"/>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H" w:eastAsia="Times New Roman" w:hAnsi=".VnTimeH"/>
      <w:b/>
      <w:bCs/>
      <w:szCs w:val="24"/>
    </w:rPr>
  </w:style>
  <w:style w:type="paragraph" w:customStyle="1" w:styleId="xl105">
    <w:name w:val="xl105"/>
    <w:basedOn w:val="Normal"/>
    <w:rsid w:val="00993ADA"/>
    <w:pPr>
      <w:spacing w:before="100" w:beforeAutospacing="1" w:after="100" w:afterAutospacing="1" w:line="240" w:lineRule="auto"/>
    </w:pPr>
    <w:rPr>
      <w:rFonts w:ascii=".VnTimeH" w:eastAsia="Times New Roman" w:hAnsi=".VnTimeH"/>
      <w:b/>
      <w:bCs/>
      <w:szCs w:val="24"/>
    </w:rPr>
  </w:style>
  <w:style w:type="paragraph" w:customStyle="1" w:styleId="xl106">
    <w:name w:val="xl106"/>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VnTimeH" w:eastAsia="Times New Roman" w:hAnsi=".VnTimeH"/>
      <w:b/>
      <w:bCs/>
      <w:szCs w:val="24"/>
    </w:rPr>
  </w:style>
  <w:style w:type="paragraph" w:customStyle="1" w:styleId="xl107">
    <w:name w:val="xl107"/>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H" w:eastAsia="Times New Roman" w:hAnsi=".VnTimeH"/>
      <w:b/>
      <w:bCs/>
      <w:szCs w:val="24"/>
    </w:rPr>
  </w:style>
  <w:style w:type="paragraph" w:customStyle="1" w:styleId="xl108">
    <w:name w:val="xl108"/>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b/>
      <w:bCs/>
      <w:szCs w:val="24"/>
    </w:rPr>
  </w:style>
  <w:style w:type="paragraph" w:customStyle="1" w:styleId="xl109">
    <w:name w:val="xl109"/>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b/>
      <w:bCs/>
      <w:szCs w:val="24"/>
    </w:rPr>
  </w:style>
  <w:style w:type="paragraph" w:customStyle="1" w:styleId="xl110">
    <w:name w:val="xl110"/>
    <w:basedOn w:val="Normal"/>
    <w:rsid w:val="00993ADA"/>
    <w:pPr>
      <w:spacing w:before="100" w:beforeAutospacing="1" w:after="100" w:afterAutospacing="1" w:line="240" w:lineRule="auto"/>
    </w:pPr>
    <w:rPr>
      <w:rFonts w:ascii=".VnTime" w:eastAsia="Times New Roman" w:hAnsi=".VnTime"/>
      <w:b/>
      <w:bCs/>
      <w:szCs w:val="24"/>
    </w:rPr>
  </w:style>
  <w:style w:type="paragraph" w:customStyle="1" w:styleId="xl111">
    <w:name w:val="xl111"/>
    <w:basedOn w:val="Normal"/>
    <w:rsid w:val="00993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top"/>
    </w:pPr>
    <w:rPr>
      <w:rFonts w:ascii=".VnTime" w:eastAsia="Times New Roman" w:hAnsi=".VnTime"/>
      <w:szCs w:val="24"/>
    </w:rPr>
  </w:style>
  <w:style w:type="paragraph" w:customStyle="1" w:styleId="xl112">
    <w:name w:val="xl112"/>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b/>
      <w:bCs/>
      <w:szCs w:val="24"/>
    </w:rPr>
  </w:style>
  <w:style w:type="paragraph" w:customStyle="1" w:styleId="xl113">
    <w:name w:val="xl113"/>
    <w:basedOn w:val="Normal"/>
    <w:rsid w:val="00993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VnTime" w:eastAsia="Times New Roman" w:hAnsi=".VnTime"/>
      <w:b/>
      <w:bCs/>
      <w:szCs w:val="24"/>
    </w:rPr>
  </w:style>
  <w:style w:type="paragraph" w:customStyle="1" w:styleId="xl114">
    <w:name w:val="xl114"/>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VnTimeH" w:eastAsia="Times New Roman" w:hAnsi=".VnTimeH"/>
      <w:b/>
      <w:bCs/>
      <w:szCs w:val="24"/>
    </w:rPr>
  </w:style>
  <w:style w:type="paragraph" w:customStyle="1" w:styleId="xl115">
    <w:name w:val="xl115"/>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H" w:eastAsia="Times New Roman" w:hAnsi=".VnTimeH"/>
      <w:b/>
      <w:bCs/>
      <w:szCs w:val="24"/>
    </w:rPr>
  </w:style>
  <w:style w:type="paragraph" w:customStyle="1" w:styleId="xl116">
    <w:name w:val="xl116"/>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H" w:eastAsia="Times New Roman" w:hAnsi=".VnTimeH"/>
      <w:b/>
      <w:bCs/>
      <w:szCs w:val="24"/>
    </w:rPr>
  </w:style>
  <w:style w:type="paragraph" w:customStyle="1" w:styleId="xl117">
    <w:name w:val="xl117"/>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H" w:eastAsia="Times New Roman" w:hAnsi=".VnTimeH"/>
      <w:b/>
      <w:bCs/>
      <w:szCs w:val="24"/>
    </w:rPr>
  </w:style>
  <w:style w:type="paragraph" w:customStyle="1" w:styleId="xl118">
    <w:name w:val="xl118"/>
    <w:basedOn w:val="Normal"/>
    <w:rsid w:val="00993ADA"/>
    <w:pPr>
      <w:spacing w:before="100" w:beforeAutospacing="1" w:after="100" w:afterAutospacing="1" w:line="240" w:lineRule="auto"/>
      <w:textAlignment w:val="top"/>
    </w:pPr>
    <w:rPr>
      <w:rFonts w:ascii=".VnTime" w:eastAsia="Times New Roman" w:hAnsi=".VnTime"/>
      <w:szCs w:val="24"/>
    </w:rPr>
  </w:style>
  <w:style w:type="paragraph" w:customStyle="1" w:styleId="xl119">
    <w:name w:val="xl119"/>
    <w:basedOn w:val="Normal"/>
    <w:rsid w:val="00993ADA"/>
    <w:pPr>
      <w:spacing w:before="100" w:beforeAutospacing="1" w:after="100" w:afterAutospacing="1" w:line="240" w:lineRule="auto"/>
      <w:textAlignment w:val="top"/>
    </w:pPr>
    <w:rPr>
      <w:rFonts w:ascii=".VnTime" w:eastAsia="Times New Roman" w:hAnsi=".VnTime"/>
      <w:i/>
      <w:iCs/>
      <w:szCs w:val="24"/>
    </w:rPr>
  </w:style>
  <w:style w:type="paragraph" w:customStyle="1" w:styleId="xl120">
    <w:name w:val="xl120"/>
    <w:basedOn w:val="Normal"/>
    <w:rsid w:val="00993ADA"/>
    <w:pPr>
      <w:spacing w:before="100" w:beforeAutospacing="1" w:after="100" w:afterAutospacing="1" w:line="240" w:lineRule="auto"/>
      <w:textAlignment w:val="top"/>
    </w:pPr>
    <w:rPr>
      <w:rFonts w:ascii=".VnTime" w:eastAsia="Times New Roman" w:hAnsi=".VnTime"/>
      <w:b/>
      <w:bCs/>
      <w:szCs w:val="24"/>
    </w:rPr>
  </w:style>
  <w:style w:type="paragraph" w:customStyle="1" w:styleId="xl121">
    <w:name w:val="xl121"/>
    <w:basedOn w:val="Normal"/>
    <w:rsid w:val="00993ADA"/>
    <w:pPr>
      <w:spacing w:before="100" w:beforeAutospacing="1" w:after="100" w:afterAutospacing="1" w:line="240" w:lineRule="auto"/>
      <w:textAlignment w:val="top"/>
    </w:pPr>
    <w:rPr>
      <w:rFonts w:ascii=".VnTime" w:eastAsia="Times New Roman" w:hAnsi=".VnTime"/>
      <w:b/>
      <w:bCs/>
      <w:i/>
      <w:iCs/>
      <w:szCs w:val="24"/>
    </w:rPr>
  </w:style>
  <w:style w:type="paragraph" w:customStyle="1" w:styleId="xl122">
    <w:name w:val="xl122"/>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szCs w:val="24"/>
    </w:rPr>
  </w:style>
  <w:style w:type="paragraph" w:customStyle="1" w:styleId="xl123">
    <w:name w:val="xl123"/>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b/>
      <w:bCs/>
      <w:szCs w:val="24"/>
    </w:rPr>
  </w:style>
  <w:style w:type="paragraph" w:customStyle="1" w:styleId="xl124">
    <w:name w:val="xl124"/>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szCs w:val="24"/>
    </w:rPr>
  </w:style>
  <w:style w:type="paragraph" w:customStyle="1" w:styleId="xl125">
    <w:name w:val="xl125"/>
    <w:basedOn w:val="Normal"/>
    <w:rsid w:val="00993ADA"/>
    <w:pPr>
      <w:spacing w:before="100" w:beforeAutospacing="1" w:after="100" w:afterAutospacing="1" w:line="240" w:lineRule="auto"/>
    </w:pPr>
    <w:rPr>
      <w:rFonts w:ascii=".VnAvant" w:eastAsia="Times New Roman" w:hAnsi=".VnAvant"/>
      <w:b/>
      <w:bCs/>
      <w:szCs w:val="24"/>
    </w:rPr>
  </w:style>
  <w:style w:type="paragraph" w:customStyle="1" w:styleId="xl126">
    <w:name w:val="xl126"/>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VnTime" w:eastAsia="Times New Roman" w:hAnsi=".VnTime"/>
      <w:b/>
      <w:bCs/>
      <w:i/>
      <w:iCs/>
      <w:color w:val="FF0000"/>
      <w:szCs w:val="24"/>
    </w:rPr>
  </w:style>
  <w:style w:type="paragraph" w:customStyle="1" w:styleId="xl127">
    <w:name w:val="xl127"/>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rPr>
  </w:style>
  <w:style w:type="paragraph" w:customStyle="1" w:styleId="xl128">
    <w:name w:val="xl128"/>
    <w:basedOn w:val="Normal"/>
    <w:rsid w:val="00993ADA"/>
    <w:pPr>
      <w:spacing w:before="100" w:beforeAutospacing="1" w:after="100" w:afterAutospacing="1" w:line="240" w:lineRule="auto"/>
      <w:textAlignment w:val="top"/>
    </w:pPr>
    <w:rPr>
      <w:rFonts w:ascii=".VnTime" w:eastAsia="Times New Roman" w:hAnsi=".VnTime"/>
      <w:color w:val="FF0000"/>
      <w:szCs w:val="24"/>
    </w:rPr>
  </w:style>
  <w:style w:type="paragraph" w:customStyle="1" w:styleId="xl129">
    <w:name w:val="xl129"/>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i/>
      <w:iCs/>
      <w:color w:val="FF0000"/>
      <w:szCs w:val="24"/>
    </w:rPr>
  </w:style>
  <w:style w:type="paragraph" w:customStyle="1" w:styleId="xl130">
    <w:name w:val="xl130"/>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olor w:val="FF0000"/>
      <w:szCs w:val="24"/>
    </w:rPr>
  </w:style>
  <w:style w:type="paragraph" w:customStyle="1" w:styleId="xl131">
    <w:name w:val="xl131"/>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H" w:eastAsia="Times New Roman" w:hAnsi=".VnTimeH"/>
      <w:b/>
      <w:bCs/>
      <w:color w:val="FF0000"/>
      <w:szCs w:val="24"/>
    </w:rPr>
  </w:style>
  <w:style w:type="paragraph" w:customStyle="1" w:styleId="xl132">
    <w:name w:val="xl132"/>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H" w:eastAsia="Times New Roman" w:hAnsi=".VnTimeH"/>
      <w:color w:val="FF0000"/>
      <w:szCs w:val="24"/>
    </w:rPr>
  </w:style>
  <w:style w:type="paragraph" w:customStyle="1" w:styleId="xl133">
    <w:name w:val="xl133"/>
    <w:basedOn w:val="Normal"/>
    <w:rsid w:val="00993AD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rPr>
  </w:style>
  <w:style w:type="paragraph" w:customStyle="1" w:styleId="xl134">
    <w:name w:val="xl134"/>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i/>
      <w:iCs/>
      <w:szCs w:val="24"/>
    </w:rPr>
  </w:style>
  <w:style w:type="paragraph" w:customStyle="1" w:styleId="xl135">
    <w:name w:val="xl135"/>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rPr>
  </w:style>
  <w:style w:type="paragraph" w:customStyle="1" w:styleId="xl136">
    <w:name w:val="xl136"/>
    <w:basedOn w:val="Normal"/>
    <w:rsid w:val="00993ADA"/>
    <w:pPr>
      <w:spacing w:before="100" w:beforeAutospacing="1" w:after="100" w:afterAutospacing="1" w:line="240" w:lineRule="auto"/>
      <w:textAlignment w:val="center"/>
    </w:pPr>
    <w:rPr>
      <w:rFonts w:ascii=".VnTime" w:eastAsia="Times New Roman" w:hAnsi=".VnTime"/>
      <w:szCs w:val="24"/>
    </w:rPr>
  </w:style>
  <w:style w:type="paragraph" w:customStyle="1" w:styleId="xl137">
    <w:name w:val="xl137"/>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VnTime" w:eastAsia="Times New Roman" w:hAnsi=".VnTime"/>
      <w:b/>
      <w:bCs/>
      <w:color w:val="FF0000"/>
      <w:szCs w:val="24"/>
    </w:rPr>
  </w:style>
  <w:style w:type="paragraph" w:customStyle="1" w:styleId="xl138">
    <w:name w:val="xl138"/>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b/>
      <w:bCs/>
      <w:i/>
      <w:iCs/>
      <w:szCs w:val="24"/>
    </w:rPr>
  </w:style>
  <w:style w:type="paragraph" w:customStyle="1" w:styleId="xl139">
    <w:name w:val="xl139"/>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color w:val="FF0000"/>
      <w:szCs w:val="24"/>
    </w:rPr>
  </w:style>
  <w:style w:type="paragraph" w:customStyle="1" w:styleId="xl140">
    <w:name w:val="xl140"/>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i/>
      <w:iCs/>
      <w:color w:val="FF0000"/>
      <w:szCs w:val="24"/>
    </w:rPr>
  </w:style>
  <w:style w:type="paragraph" w:customStyle="1" w:styleId="xl141">
    <w:name w:val="xl141"/>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i/>
      <w:iCs/>
      <w:color w:val="FF0000"/>
      <w:szCs w:val="24"/>
    </w:rPr>
  </w:style>
  <w:style w:type="paragraph" w:customStyle="1" w:styleId="xl142">
    <w:name w:val="xl142"/>
    <w:basedOn w:val="Normal"/>
    <w:rsid w:val="00993ADA"/>
    <w:pPr>
      <w:spacing w:before="100" w:beforeAutospacing="1" w:after="100" w:afterAutospacing="1" w:line="240" w:lineRule="auto"/>
      <w:textAlignment w:val="top"/>
    </w:pPr>
    <w:rPr>
      <w:rFonts w:ascii=".VnTime" w:eastAsia="Times New Roman" w:hAnsi=".VnTime"/>
      <w:b/>
      <w:bCs/>
      <w:i/>
      <w:iCs/>
      <w:color w:val="FF0000"/>
      <w:szCs w:val="24"/>
    </w:rPr>
  </w:style>
  <w:style w:type="paragraph" w:customStyle="1" w:styleId="xl143">
    <w:name w:val="xl143"/>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i/>
      <w:iCs/>
      <w:color w:val="FF0000"/>
      <w:szCs w:val="24"/>
    </w:rPr>
  </w:style>
  <w:style w:type="paragraph" w:customStyle="1" w:styleId="xl144">
    <w:name w:val="xl144"/>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H" w:eastAsia="Times New Roman" w:hAnsi=".VnTimeH"/>
      <w:i/>
      <w:iCs/>
      <w:color w:val="FF0000"/>
      <w:szCs w:val="24"/>
    </w:rPr>
  </w:style>
  <w:style w:type="paragraph" w:customStyle="1" w:styleId="xl145">
    <w:name w:val="xl145"/>
    <w:basedOn w:val="Normal"/>
    <w:rsid w:val="00993ADA"/>
    <w:pPr>
      <w:spacing w:before="100" w:beforeAutospacing="1" w:after="100" w:afterAutospacing="1" w:line="240" w:lineRule="auto"/>
      <w:textAlignment w:val="center"/>
    </w:pPr>
    <w:rPr>
      <w:rFonts w:ascii=".VnAvant" w:eastAsia="Times New Roman" w:hAnsi=".VnAvant"/>
      <w:i/>
      <w:iCs/>
      <w:color w:val="FF0000"/>
      <w:szCs w:val="24"/>
    </w:rPr>
  </w:style>
  <w:style w:type="paragraph" w:customStyle="1" w:styleId="xl146">
    <w:name w:val="xl146"/>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i/>
      <w:iCs/>
      <w:color w:val="FF0000"/>
      <w:szCs w:val="24"/>
    </w:rPr>
  </w:style>
  <w:style w:type="paragraph" w:customStyle="1" w:styleId="xl147">
    <w:name w:val="xl147"/>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VnTime" w:eastAsia="Times New Roman" w:hAnsi=".VnTime"/>
      <w:b/>
      <w:bCs/>
      <w:i/>
      <w:iCs/>
      <w:szCs w:val="24"/>
    </w:rPr>
  </w:style>
  <w:style w:type="paragraph" w:customStyle="1" w:styleId="xl148">
    <w:name w:val="xl148"/>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i/>
      <w:iCs/>
      <w:szCs w:val="24"/>
    </w:rPr>
  </w:style>
  <w:style w:type="paragraph" w:customStyle="1" w:styleId="xl149">
    <w:name w:val="xl149"/>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i/>
      <w:iCs/>
      <w:szCs w:val="24"/>
    </w:rPr>
  </w:style>
  <w:style w:type="paragraph" w:customStyle="1" w:styleId="xl150">
    <w:name w:val="xl150"/>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mbria" w:eastAsia="Times New Roman" w:hAnsi="Cambria"/>
      <w:b/>
      <w:bCs/>
      <w:szCs w:val="24"/>
    </w:rPr>
  </w:style>
  <w:style w:type="paragraph" w:customStyle="1" w:styleId="xl151">
    <w:name w:val="xl151"/>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mbria" w:eastAsia="Times New Roman" w:hAnsi="Cambria"/>
      <w:b/>
      <w:bCs/>
      <w:szCs w:val="24"/>
    </w:rPr>
  </w:style>
  <w:style w:type="paragraph" w:customStyle="1" w:styleId="xl152">
    <w:name w:val="xl152"/>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H" w:eastAsia="Times New Roman" w:hAnsi=".VnTimeH"/>
      <w:b/>
      <w:bCs/>
      <w:color w:val="FF0000"/>
      <w:szCs w:val="24"/>
    </w:rPr>
  </w:style>
  <w:style w:type="paragraph" w:customStyle="1" w:styleId="xl153">
    <w:name w:val="xl153"/>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H" w:eastAsia="Times New Roman" w:hAnsi=".VnTimeH"/>
      <w:b/>
      <w:bCs/>
      <w:color w:val="FF0000"/>
      <w:szCs w:val="24"/>
    </w:rPr>
  </w:style>
  <w:style w:type="paragraph" w:customStyle="1" w:styleId="xl154">
    <w:name w:val="xl154"/>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b/>
      <w:bCs/>
      <w:szCs w:val="24"/>
    </w:rPr>
  </w:style>
  <w:style w:type="paragraph" w:customStyle="1" w:styleId="xl155">
    <w:name w:val="xl155"/>
    <w:basedOn w:val="Normal"/>
    <w:rsid w:val="00993ADA"/>
    <w:pPr>
      <w:spacing w:before="100" w:beforeAutospacing="1" w:after="100" w:afterAutospacing="1" w:line="240" w:lineRule="auto"/>
      <w:jc w:val="center"/>
    </w:pPr>
    <w:rPr>
      <w:rFonts w:ascii=".VnTimeH" w:eastAsia="Times New Roman" w:hAnsi=".VnTimeH"/>
      <w:b/>
      <w:bCs/>
      <w:szCs w:val="24"/>
    </w:rPr>
  </w:style>
  <w:style w:type="paragraph" w:customStyle="1" w:styleId="xl156">
    <w:name w:val="xl156"/>
    <w:basedOn w:val="Normal"/>
    <w:rsid w:val="00993ADA"/>
    <w:pPr>
      <w:spacing w:before="100" w:beforeAutospacing="1" w:after="100" w:afterAutospacing="1" w:line="240" w:lineRule="auto"/>
      <w:jc w:val="center"/>
    </w:pPr>
    <w:rPr>
      <w:rFonts w:ascii=".VnTimeH" w:eastAsia="Times New Roman" w:hAnsi=".VnTimeH"/>
      <w:szCs w:val="24"/>
    </w:rPr>
  </w:style>
  <w:style w:type="paragraph" w:customStyle="1" w:styleId="xl157">
    <w:name w:val="xl157"/>
    <w:basedOn w:val="Normal"/>
    <w:rsid w:val="00993ADA"/>
    <w:pPr>
      <w:pBdr>
        <w:bottom w:val="single" w:sz="4" w:space="0" w:color="auto"/>
      </w:pBdr>
      <w:spacing w:before="100" w:beforeAutospacing="1" w:after="100" w:afterAutospacing="1" w:line="240" w:lineRule="auto"/>
      <w:jc w:val="center"/>
    </w:pPr>
    <w:rPr>
      <w:rFonts w:ascii=".VnTimeH" w:eastAsia="Times New Roman" w:hAnsi=".VnTimeH"/>
      <w:szCs w:val="24"/>
    </w:rPr>
  </w:style>
  <w:style w:type="paragraph" w:customStyle="1" w:styleId="xl158">
    <w:name w:val="xl158"/>
    <w:basedOn w:val="Normal"/>
    <w:rsid w:val="00993AD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Cs w:val="24"/>
    </w:rPr>
  </w:style>
  <w:style w:type="paragraph" w:customStyle="1" w:styleId="xl159">
    <w:name w:val="xl159"/>
    <w:basedOn w:val="Normal"/>
    <w:rsid w:val="00993ADA"/>
    <w:pPr>
      <w:pBdr>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Cs w:val="24"/>
    </w:rPr>
  </w:style>
  <w:style w:type="paragraph" w:customStyle="1" w:styleId="xl160">
    <w:name w:val="xl160"/>
    <w:basedOn w:val="Normal"/>
    <w:rsid w:val="00993AD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Cs w:val="24"/>
    </w:rPr>
  </w:style>
  <w:style w:type="paragraph" w:customStyle="1" w:styleId="CharCharChar3">
    <w:name w:val="Char Char Char3"/>
    <w:basedOn w:val="Normal"/>
    <w:next w:val="Normal"/>
    <w:autoRedefine/>
    <w:rsid w:val="00993ADA"/>
    <w:pPr>
      <w:spacing w:before="120" w:after="120" w:line="312" w:lineRule="auto"/>
    </w:pPr>
    <w:rPr>
      <w:rFonts w:eastAsia="Times New Roman"/>
      <w:sz w:val="28"/>
      <w:szCs w:val="28"/>
    </w:rPr>
  </w:style>
  <w:style w:type="paragraph" w:styleId="Revision">
    <w:name w:val="Revision"/>
    <w:hidden/>
    <w:uiPriority w:val="99"/>
    <w:rsid w:val="00993ADA"/>
    <w:pPr>
      <w:spacing w:after="0" w:line="240" w:lineRule="auto"/>
    </w:pPr>
    <w:rPr>
      <w:rFonts w:ascii="Calibri" w:eastAsia="Times New Roman" w:hAnsi="Calibri"/>
      <w:sz w:val="22"/>
    </w:rPr>
  </w:style>
  <w:style w:type="character" w:customStyle="1" w:styleId="Bibliogrphy">
    <w:name w:val="Bibliogrphy"/>
    <w:rsid w:val="00993ADA"/>
  </w:style>
  <w:style w:type="character" w:customStyle="1" w:styleId="DocInit">
    <w:name w:val="Doc Init"/>
    <w:rsid w:val="00993ADA"/>
  </w:style>
  <w:style w:type="paragraph" w:customStyle="1" w:styleId="Document1">
    <w:name w:val="Document 1"/>
    <w:rsid w:val="00993ADA"/>
    <w:pPr>
      <w:keepNext/>
      <w:keepLines/>
      <w:tabs>
        <w:tab w:val="left" w:pos="-720"/>
      </w:tabs>
      <w:suppressAutoHyphens/>
      <w:spacing w:after="0" w:line="240" w:lineRule="auto"/>
    </w:pPr>
    <w:rPr>
      <w:rFonts w:ascii="Times" w:eastAsia="Times New Roman" w:hAnsi="Times"/>
      <w:szCs w:val="20"/>
    </w:rPr>
  </w:style>
  <w:style w:type="character" w:customStyle="1" w:styleId="Document2">
    <w:name w:val="Document 2"/>
    <w:rsid w:val="00993ADA"/>
    <w:rPr>
      <w:rFonts w:ascii="Times" w:hAnsi="Times"/>
      <w:noProof w:val="0"/>
      <w:sz w:val="24"/>
      <w:lang w:val="en-US"/>
    </w:rPr>
  </w:style>
  <w:style w:type="character" w:customStyle="1" w:styleId="Document3">
    <w:name w:val="Document 3"/>
    <w:rsid w:val="00993ADA"/>
    <w:rPr>
      <w:rFonts w:ascii="Times" w:hAnsi="Times"/>
      <w:noProof w:val="0"/>
      <w:sz w:val="24"/>
      <w:lang w:val="en-US"/>
    </w:rPr>
  </w:style>
  <w:style w:type="character" w:customStyle="1" w:styleId="Document4">
    <w:name w:val="Document 4"/>
    <w:rsid w:val="00993ADA"/>
    <w:rPr>
      <w:b/>
      <w:i/>
      <w:sz w:val="24"/>
    </w:rPr>
  </w:style>
  <w:style w:type="character" w:customStyle="1" w:styleId="Document5">
    <w:name w:val="Document 5"/>
    <w:rsid w:val="00993ADA"/>
  </w:style>
  <w:style w:type="character" w:customStyle="1" w:styleId="Document6">
    <w:name w:val="Document 6"/>
    <w:rsid w:val="00993ADA"/>
  </w:style>
  <w:style w:type="character" w:customStyle="1" w:styleId="Document7">
    <w:name w:val="Document 7"/>
    <w:rsid w:val="00993ADA"/>
  </w:style>
  <w:style w:type="character" w:customStyle="1" w:styleId="Document8">
    <w:name w:val="Document 8"/>
    <w:rsid w:val="00993ADA"/>
  </w:style>
  <w:style w:type="character" w:customStyle="1" w:styleId="TechInit">
    <w:name w:val="Tech Init"/>
    <w:rsid w:val="00993ADA"/>
    <w:rPr>
      <w:rFonts w:ascii="Times" w:hAnsi="Times"/>
      <w:noProof w:val="0"/>
      <w:sz w:val="24"/>
      <w:lang w:val="en-US"/>
    </w:rPr>
  </w:style>
  <w:style w:type="character" w:customStyle="1" w:styleId="Technical1">
    <w:name w:val="Technical 1"/>
    <w:rsid w:val="00993ADA"/>
    <w:rPr>
      <w:rFonts w:ascii="Times" w:hAnsi="Times"/>
      <w:noProof w:val="0"/>
      <w:sz w:val="24"/>
      <w:lang w:val="en-US"/>
    </w:rPr>
  </w:style>
  <w:style w:type="character" w:customStyle="1" w:styleId="Technical2">
    <w:name w:val="Technical 2"/>
    <w:rsid w:val="00993ADA"/>
    <w:rPr>
      <w:rFonts w:ascii="Times" w:hAnsi="Times"/>
      <w:noProof w:val="0"/>
      <w:sz w:val="24"/>
      <w:lang w:val="en-US"/>
    </w:rPr>
  </w:style>
  <w:style w:type="character" w:customStyle="1" w:styleId="Technical3">
    <w:name w:val="Technical 3"/>
    <w:rsid w:val="00993ADA"/>
    <w:rPr>
      <w:rFonts w:ascii="Times" w:hAnsi="Times"/>
      <w:noProof w:val="0"/>
      <w:sz w:val="24"/>
      <w:lang w:val="en-US"/>
    </w:rPr>
  </w:style>
  <w:style w:type="paragraph" w:customStyle="1" w:styleId="Technical4">
    <w:name w:val="Technical 4"/>
    <w:rsid w:val="00993ADA"/>
    <w:pPr>
      <w:tabs>
        <w:tab w:val="left" w:pos="-720"/>
      </w:tabs>
      <w:suppressAutoHyphens/>
      <w:spacing w:after="0" w:line="240" w:lineRule="auto"/>
    </w:pPr>
    <w:rPr>
      <w:rFonts w:ascii="Times" w:eastAsia="Times New Roman" w:hAnsi="Times"/>
      <w:b/>
      <w:szCs w:val="20"/>
    </w:rPr>
  </w:style>
  <w:style w:type="paragraph" w:customStyle="1" w:styleId="Technical5">
    <w:name w:val="Technical 5"/>
    <w:rsid w:val="00993ADA"/>
    <w:pPr>
      <w:tabs>
        <w:tab w:val="left" w:pos="-720"/>
      </w:tabs>
      <w:suppressAutoHyphens/>
      <w:spacing w:after="0" w:line="240" w:lineRule="auto"/>
      <w:ind w:firstLine="720"/>
    </w:pPr>
    <w:rPr>
      <w:rFonts w:ascii="Times" w:eastAsia="Times New Roman" w:hAnsi="Times"/>
      <w:b/>
      <w:szCs w:val="20"/>
    </w:rPr>
  </w:style>
  <w:style w:type="paragraph" w:customStyle="1" w:styleId="Technical6">
    <w:name w:val="Technical 6"/>
    <w:rsid w:val="00993ADA"/>
    <w:pPr>
      <w:tabs>
        <w:tab w:val="left" w:pos="-720"/>
      </w:tabs>
      <w:suppressAutoHyphens/>
      <w:spacing w:after="0" w:line="240" w:lineRule="auto"/>
      <w:ind w:firstLine="720"/>
    </w:pPr>
    <w:rPr>
      <w:rFonts w:ascii="Times" w:eastAsia="Times New Roman" w:hAnsi="Times"/>
      <w:b/>
      <w:szCs w:val="20"/>
    </w:rPr>
  </w:style>
  <w:style w:type="paragraph" w:customStyle="1" w:styleId="Technical7">
    <w:name w:val="Technical 7"/>
    <w:rsid w:val="00993ADA"/>
    <w:pPr>
      <w:tabs>
        <w:tab w:val="left" w:pos="-720"/>
      </w:tabs>
      <w:suppressAutoHyphens/>
      <w:spacing w:after="0" w:line="240" w:lineRule="auto"/>
      <w:ind w:firstLine="720"/>
    </w:pPr>
    <w:rPr>
      <w:rFonts w:ascii="Times" w:eastAsia="Times New Roman" w:hAnsi="Times"/>
      <w:b/>
      <w:szCs w:val="20"/>
    </w:rPr>
  </w:style>
  <w:style w:type="paragraph" w:customStyle="1" w:styleId="Technical8">
    <w:name w:val="Technical 8"/>
    <w:rsid w:val="00993ADA"/>
    <w:pPr>
      <w:tabs>
        <w:tab w:val="left" w:pos="-720"/>
      </w:tabs>
      <w:suppressAutoHyphens/>
      <w:spacing w:after="0" w:line="240" w:lineRule="auto"/>
      <w:ind w:firstLine="720"/>
    </w:pPr>
    <w:rPr>
      <w:rFonts w:ascii="Times" w:eastAsia="Times New Roman" w:hAnsi="Times"/>
      <w:b/>
      <w:szCs w:val="20"/>
    </w:rPr>
  </w:style>
  <w:style w:type="paragraph" w:customStyle="1" w:styleId="Pleading">
    <w:name w:val="Pleading"/>
    <w:rsid w:val="00993ADA"/>
    <w:pPr>
      <w:tabs>
        <w:tab w:val="left" w:pos="-720"/>
      </w:tabs>
      <w:suppressAutoHyphens/>
      <w:spacing w:after="0" w:line="240" w:lineRule="exact"/>
    </w:pPr>
    <w:rPr>
      <w:rFonts w:ascii="Times" w:eastAsia="Times New Roman" w:hAnsi="Times"/>
      <w:szCs w:val="20"/>
    </w:rPr>
  </w:style>
  <w:style w:type="paragraph" w:customStyle="1" w:styleId="RightPar1">
    <w:name w:val="Right Par 1"/>
    <w:rsid w:val="00993ADA"/>
    <w:pPr>
      <w:tabs>
        <w:tab w:val="left" w:pos="-720"/>
        <w:tab w:val="left" w:pos="0"/>
        <w:tab w:val="decimal" w:pos="720"/>
      </w:tabs>
      <w:suppressAutoHyphens/>
      <w:spacing w:after="0" w:line="240" w:lineRule="auto"/>
      <w:ind w:firstLine="720"/>
    </w:pPr>
    <w:rPr>
      <w:rFonts w:ascii="Times" w:eastAsia="Times New Roman" w:hAnsi="Times"/>
      <w:szCs w:val="20"/>
    </w:rPr>
  </w:style>
  <w:style w:type="paragraph" w:customStyle="1" w:styleId="RightPar2">
    <w:name w:val="Right Par 2"/>
    <w:rsid w:val="00993ADA"/>
    <w:pPr>
      <w:tabs>
        <w:tab w:val="left" w:pos="-720"/>
        <w:tab w:val="left" w:pos="0"/>
        <w:tab w:val="left" w:pos="720"/>
        <w:tab w:val="decimal" w:pos="1440"/>
      </w:tabs>
      <w:suppressAutoHyphens/>
      <w:spacing w:after="0" w:line="240" w:lineRule="auto"/>
      <w:ind w:firstLine="1440"/>
    </w:pPr>
    <w:rPr>
      <w:rFonts w:ascii="Times" w:eastAsia="Times New Roman" w:hAnsi="Times"/>
      <w:szCs w:val="20"/>
    </w:rPr>
  </w:style>
  <w:style w:type="paragraph" w:customStyle="1" w:styleId="RightPar3">
    <w:name w:val="Right Par 3"/>
    <w:rsid w:val="00993ADA"/>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szCs w:val="20"/>
    </w:rPr>
  </w:style>
  <w:style w:type="paragraph" w:customStyle="1" w:styleId="RightPar4">
    <w:name w:val="Right Par 4"/>
    <w:rsid w:val="00993ADA"/>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szCs w:val="20"/>
    </w:rPr>
  </w:style>
  <w:style w:type="paragraph" w:customStyle="1" w:styleId="RightPar5">
    <w:name w:val="Right Par 5"/>
    <w:rsid w:val="00993AD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szCs w:val="20"/>
    </w:rPr>
  </w:style>
  <w:style w:type="paragraph" w:customStyle="1" w:styleId="RightPar6">
    <w:name w:val="Right Par 6"/>
    <w:rsid w:val="00993AD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szCs w:val="20"/>
    </w:rPr>
  </w:style>
  <w:style w:type="paragraph" w:customStyle="1" w:styleId="RightPar7">
    <w:name w:val="Right Par 7"/>
    <w:rsid w:val="00993AD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szCs w:val="20"/>
    </w:rPr>
  </w:style>
  <w:style w:type="paragraph" w:customStyle="1" w:styleId="RightPar8">
    <w:name w:val="Right Par 8"/>
    <w:rsid w:val="00993AD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szCs w:val="20"/>
    </w:rPr>
  </w:style>
  <w:style w:type="paragraph" w:styleId="TOAHeading">
    <w:name w:val="toa heading"/>
    <w:basedOn w:val="Normal"/>
    <w:next w:val="Normal"/>
    <w:rsid w:val="00993ADA"/>
    <w:pPr>
      <w:tabs>
        <w:tab w:val="left" w:pos="9000"/>
        <w:tab w:val="right" w:pos="9360"/>
      </w:tabs>
      <w:suppressAutoHyphens/>
      <w:spacing w:after="0" w:line="240" w:lineRule="auto"/>
      <w:jc w:val="both"/>
    </w:pPr>
    <w:rPr>
      <w:rFonts w:eastAsia="Times New Roman"/>
      <w:szCs w:val="20"/>
    </w:rPr>
  </w:style>
  <w:style w:type="character" w:customStyle="1" w:styleId="EquationCaption">
    <w:name w:val="_Equation Caption"/>
    <w:rsid w:val="00993ADA"/>
  </w:style>
  <w:style w:type="character" w:customStyle="1" w:styleId="vlpgno">
    <w:name w:val="vl.pg.no."/>
    <w:rsid w:val="00993ADA"/>
    <w:rPr>
      <w:rFonts w:ascii="Times" w:hAnsi="Times"/>
      <w:b/>
      <w:noProof w:val="0"/>
      <w:sz w:val="20"/>
      <w:lang w:val="en-US"/>
    </w:rPr>
  </w:style>
  <w:style w:type="character" w:customStyle="1" w:styleId="footnote">
    <w:name w:val="footnote"/>
    <w:rsid w:val="00993ADA"/>
    <w:rPr>
      <w:rFonts w:ascii="Book Antiqua" w:hAnsi="Book Antiqua"/>
      <w:noProof w:val="0"/>
      <w:sz w:val="24"/>
      <w:lang w:val="en-US"/>
    </w:rPr>
  </w:style>
  <w:style w:type="paragraph" w:customStyle="1" w:styleId="Head21">
    <w:name w:val="Head 2.1"/>
    <w:basedOn w:val="Normal"/>
    <w:rsid w:val="00993ADA"/>
    <w:pPr>
      <w:keepNext/>
      <w:pBdr>
        <w:bottom w:val="single" w:sz="24" w:space="3" w:color="auto"/>
      </w:pBdr>
      <w:suppressAutoHyphens/>
      <w:spacing w:before="480" w:after="240" w:line="240" w:lineRule="auto"/>
      <w:jc w:val="center"/>
    </w:pPr>
    <w:rPr>
      <w:rFonts w:ascii="Times New Roman Bold" w:eastAsia="Times New Roman" w:hAnsi="Times New Roman Bold"/>
      <w:b/>
      <w:smallCaps/>
      <w:sz w:val="32"/>
      <w:szCs w:val="20"/>
    </w:rPr>
  </w:style>
  <w:style w:type="paragraph" w:customStyle="1" w:styleId="Head22">
    <w:name w:val="Head 2.2"/>
    <w:basedOn w:val="Normal"/>
    <w:rsid w:val="00993ADA"/>
    <w:pPr>
      <w:tabs>
        <w:tab w:val="left" w:pos="360"/>
      </w:tabs>
      <w:suppressAutoHyphens/>
      <w:spacing w:after="240" w:line="240" w:lineRule="auto"/>
      <w:ind w:left="360" w:hanging="360"/>
    </w:pPr>
    <w:rPr>
      <w:rFonts w:eastAsia="Times New Roman"/>
      <w:b/>
      <w:szCs w:val="20"/>
    </w:rPr>
  </w:style>
  <w:style w:type="character" w:customStyle="1" w:styleId="insert2">
    <w:name w:val="insert2"/>
    <w:rsid w:val="00993ADA"/>
    <w:rPr>
      <w:rFonts w:ascii="Arial" w:hAnsi="Arial"/>
      <w:i/>
      <w:noProof w:val="0"/>
      <w:sz w:val="24"/>
      <w:lang w:val="en-US"/>
    </w:rPr>
  </w:style>
  <w:style w:type="character" w:customStyle="1" w:styleId="reference">
    <w:name w:val="reference"/>
    <w:rsid w:val="00993ADA"/>
    <w:rPr>
      <w:rFonts w:ascii="Book Antiqua" w:hAnsi="Book Antiqua"/>
      <w:i/>
      <w:noProof w:val="0"/>
      <w:sz w:val="24"/>
      <w:lang w:val="en-US"/>
    </w:rPr>
  </w:style>
  <w:style w:type="paragraph" w:styleId="Index9">
    <w:name w:val="index 9"/>
    <w:basedOn w:val="Normal"/>
    <w:next w:val="Normal"/>
    <w:rsid w:val="00993ADA"/>
    <w:pPr>
      <w:tabs>
        <w:tab w:val="right" w:pos="4140"/>
      </w:tabs>
      <w:spacing w:after="0" w:line="240" w:lineRule="auto"/>
      <w:ind w:left="2160" w:hanging="240"/>
    </w:pPr>
    <w:rPr>
      <w:rFonts w:eastAsia="Times New Roman"/>
      <w:sz w:val="20"/>
      <w:szCs w:val="20"/>
    </w:rPr>
  </w:style>
  <w:style w:type="paragraph" w:customStyle="1" w:styleId="Headingrb2">
    <w:name w:val="Heading rb2"/>
    <w:basedOn w:val="Normal"/>
    <w:rsid w:val="00993ADA"/>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b/>
      <w:noProof/>
      <w:spacing w:val="6"/>
      <w:sz w:val="26"/>
      <w:szCs w:val="20"/>
    </w:rPr>
  </w:style>
  <w:style w:type="paragraph" w:customStyle="1" w:styleId="Headfid1">
    <w:name w:val="Head fid1"/>
    <w:basedOn w:val="Head2"/>
    <w:rsid w:val="00993ADA"/>
  </w:style>
  <w:style w:type="paragraph" w:customStyle="1" w:styleId="Head2">
    <w:name w:val="Head 2"/>
    <w:basedOn w:val="Normal"/>
    <w:autoRedefine/>
    <w:rsid w:val="00993ADA"/>
    <w:pPr>
      <w:spacing w:before="120" w:after="120" w:line="240" w:lineRule="auto"/>
      <w:jc w:val="both"/>
    </w:pPr>
    <w:rPr>
      <w:rFonts w:eastAsia="Times New Roman"/>
      <w:b/>
      <w:szCs w:val="20"/>
      <w:lang w:val="en-GB"/>
    </w:rPr>
  </w:style>
  <w:style w:type="paragraph" w:customStyle="1" w:styleId="explanatoryclause">
    <w:name w:val="explanatory_clause"/>
    <w:basedOn w:val="Normal"/>
    <w:rsid w:val="00993ADA"/>
    <w:pPr>
      <w:suppressAutoHyphens/>
      <w:spacing w:after="240" w:line="240" w:lineRule="auto"/>
      <w:ind w:left="738" w:right="-14" w:hanging="738"/>
    </w:pPr>
    <w:rPr>
      <w:rFonts w:ascii="Arial" w:eastAsia="Times New Roman" w:hAnsi="Arial"/>
      <w:sz w:val="22"/>
      <w:szCs w:val="20"/>
    </w:rPr>
  </w:style>
  <w:style w:type="paragraph" w:customStyle="1" w:styleId="explanatorynotes">
    <w:name w:val="explanatory_notes"/>
    <w:basedOn w:val="Normal"/>
    <w:rsid w:val="00993ADA"/>
    <w:pPr>
      <w:suppressAutoHyphens/>
      <w:spacing w:after="240" w:line="360" w:lineRule="exact"/>
      <w:jc w:val="both"/>
    </w:pPr>
    <w:rPr>
      <w:rFonts w:ascii="Arial" w:eastAsia="Times New Roman" w:hAnsi="Arial"/>
      <w:szCs w:val="20"/>
    </w:rPr>
  </w:style>
  <w:style w:type="paragraph" w:customStyle="1" w:styleId="Head22b">
    <w:name w:val="Head 2.2b"/>
    <w:basedOn w:val="Normal"/>
    <w:rsid w:val="00993ADA"/>
    <w:pPr>
      <w:suppressAutoHyphens/>
      <w:spacing w:after="240" w:line="240" w:lineRule="auto"/>
      <w:ind w:left="360" w:hanging="360"/>
    </w:pPr>
    <w:rPr>
      <w:rFonts w:ascii="Tms Rmn" w:eastAsia="Times New Roman" w:hAnsi="Tms Rmn"/>
      <w:b/>
      <w:szCs w:val="20"/>
    </w:rPr>
  </w:style>
  <w:style w:type="paragraph" w:customStyle="1" w:styleId="Head31">
    <w:name w:val="Head 3.1"/>
    <w:basedOn w:val="Head21"/>
    <w:rsid w:val="00993ADA"/>
  </w:style>
  <w:style w:type="paragraph" w:customStyle="1" w:styleId="Head41">
    <w:name w:val="Head 4.1"/>
    <w:basedOn w:val="Head21"/>
    <w:rsid w:val="00993ADA"/>
  </w:style>
  <w:style w:type="paragraph" w:customStyle="1" w:styleId="Head42">
    <w:name w:val="Head 4.2"/>
    <w:basedOn w:val="Normal"/>
    <w:rsid w:val="00993ADA"/>
    <w:pPr>
      <w:suppressAutoHyphens/>
      <w:spacing w:after="240" w:line="240" w:lineRule="auto"/>
      <w:ind w:left="360" w:hanging="360"/>
    </w:pPr>
    <w:rPr>
      <w:rFonts w:eastAsia="Times New Roman"/>
      <w:b/>
      <w:szCs w:val="20"/>
    </w:rPr>
  </w:style>
  <w:style w:type="paragraph" w:customStyle="1" w:styleId="Head51">
    <w:name w:val="Head 5.1"/>
    <w:basedOn w:val="Head21"/>
    <w:rsid w:val="00993ADA"/>
    <w:pPr>
      <w:spacing w:after="0"/>
    </w:pPr>
  </w:style>
  <w:style w:type="paragraph" w:customStyle="1" w:styleId="Head52">
    <w:name w:val="Head 5.2"/>
    <w:basedOn w:val="Normal"/>
    <w:rsid w:val="00993ADA"/>
    <w:pPr>
      <w:keepNext/>
      <w:suppressAutoHyphens/>
      <w:spacing w:before="480" w:after="240" w:line="240" w:lineRule="auto"/>
      <w:ind w:left="547" w:hanging="547"/>
      <w:jc w:val="center"/>
    </w:pPr>
    <w:rPr>
      <w:rFonts w:eastAsia="Times New Roman"/>
      <w:b/>
      <w:szCs w:val="20"/>
    </w:rPr>
  </w:style>
  <w:style w:type="paragraph" w:customStyle="1" w:styleId="Head61">
    <w:name w:val="Head 6.1"/>
    <w:basedOn w:val="Head51"/>
    <w:rsid w:val="00993ADA"/>
    <w:pPr>
      <w:pBdr>
        <w:bottom w:val="none" w:sz="0" w:space="0" w:color="auto"/>
      </w:pBdr>
      <w:spacing w:before="0" w:after="240"/>
    </w:pPr>
    <w:rPr>
      <w:caps/>
    </w:rPr>
  </w:style>
  <w:style w:type="paragraph" w:customStyle="1" w:styleId="Head71">
    <w:name w:val="Head 7.1"/>
    <w:basedOn w:val="Head21"/>
    <w:rsid w:val="00993ADA"/>
  </w:style>
  <w:style w:type="paragraph" w:customStyle="1" w:styleId="Head72">
    <w:name w:val="Head 7.2"/>
    <w:basedOn w:val="Normal"/>
    <w:rsid w:val="00993ADA"/>
    <w:pPr>
      <w:suppressAutoHyphens/>
      <w:spacing w:after="240" w:line="240" w:lineRule="auto"/>
      <w:ind w:left="720" w:hanging="720"/>
    </w:pPr>
    <w:rPr>
      <w:rFonts w:ascii="Times New Roman Bold" w:eastAsia="Times New Roman" w:hAnsi="Times New Roman Bold"/>
      <w:b/>
      <w:sz w:val="28"/>
      <w:szCs w:val="20"/>
    </w:rPr>
  </w:style>
  <w:style w:type="paragraph" w:customStyle="1" w:styleId="Head81">
    <w:name w:val="Head 8.1"/>
    <w:basedOn w:val="Heading1"/>
    <w:rsid w:val="00993ADA"/>
    <w:pPr>
      <w:keepNext w:val="0"/>
      <w:keepLines w:val="0"/>
      <w:suppressAutoHyphens/>
      <w:spacing w:before="60" w:after="60" w:line="240" w:lineRule="auto"/>
      <w:jc w:val="center"/>
      <w:outlineLvl w:val="9"/>
    </w:pPr>
    <w:rPr>
      <w:rFonts w:eastAsia="Times New Roman" w:cs="Times New Roman"/>
      <w:noProof w:val="0"/>
      <w:sz w:val="32"/>
      <w:szCs w:val="26"/>
      <w:lang w:eastAsia="en-US"/>
    </w:rPr>
  </w:style>
  <w:style w:type="paragraph" w:customStyle="1" w:styleId="Head82">
    <w:name w:val="Head 8.2"/>
    <w:basedOn w:val="Head81"/>
    <w:rsid w:val="00993ADA"/>
    <w:rPr>
      <w:smallCaps/>
      <w:sz w:val="28"/>
    </w:rPr>
  </w:style>
  <w:style w:type="paragraph" w:styleId="BlockText">
    <w:name w:val="Block Text"/>
    <w:basedOn w:val="Normal"/>
    <w:rsid w:val="00993ADA"/>
    <w:pPr>
      <w:tabs>
        <w:tab w:val="left" w:pos="1080"/>
      </w:tabs>
      <w:suppressAutoHyphens/>
      <w:spacing w:after="200" w:line="240" w:lineRule="auto"/>
      <w:ind w:left="547" w:right="-72" w:hanging="547"/>
      <w:jc w:val="both"/>
    </w:pPr>
    <w:rPr>
      <w:rFonts w:eastAsia="Times New Roman"/>
      <w:szCs w:val="20"/>
    </w:rPr>
  </w:style>
  <w:style w:type="character" w:customStyle="1" w:styleId="EndnoteTextChar1">
    <w:name w:val="Endnote Text Char1"/>
    <w:uiPriority w:val="99"/>
    <w:rsid w:val="00993ADA"/>
    <w:rPr>
      <w:rFonts w:ascii="Times New Roman" w:eastAsia="Times New Roman" w:hAnsi="Times New Roman" w:cs="Times New Roman"/>
      <w:sz w:val="20"/>
      <w:szCs w:val="20"/>
    </w:rPr>
  </w:style>
  <w:style w:type="paragraph" w:styleId="List">
    <w:name w:val="List"/>
    <w:aliases w:val="1. List,List1"/>
    <w:basedOn w:val="Normal"/>
    <w:rsid w:val="00993ADA"/>
    <w:pPr>
      <w:spacing w:before="120" w:after="120" w:line="240" w:lineRule="auto"/>
      <w:ind w:left="1440"/>
      <w:jc w:val="both"/>
    </w:pPr>
    <w:rPr>
      <w:rFonts w:eastAsia="Times New Roman"/>
      <w:szCs w:val="20"/>
    </w:rPr>
  </w:style>
  <w:style w:type="paragraph" w:customStyle="1" w:styleId="TOCNumber1">
    <w:name w:val="TOC Number1"/>
    <w:basedOn w:val="Heading4"/>
    <w:autoRedefine/>
    <w:rsid w:val="00993ADA"/>
    <w:pPr>
      <w:keepNext w:val="0"/>
      <w:suppressAutoHyphens/>
      <w:spacing w:after="120"/>
      <w:ind w:right="18"/>
      <w:jc w:val="both"/>
      <w:outlineLvl w:val="9"/>
    </w:pPr>
    <w:rPr>
      <w:rFonts w:ascii="Times New Roman" w:hAnsi="Times New Roman"/>
      <w:bCs/>
      <w:sz w:val="28"/>
      <w:szCs w:val="28"/>
      <w:u w:val="none"/>
    </w:rPr>
  </w:style>
  <w:style w:type="paragraph" w:customStyle="1" w:styleId="Subtitle2">
    <w:name w:val="Subtitle 2"/>
    <w:basedOn w:val="Footer"/>
    <w:autoRedefine/>
    <w:rsid w:val="00993ADA"/>
    <w:pPr>
      <w:widowControl w:val="0"/>
      <w:tabs>
        <w:tab w:val="clear" w:pos="4320"/>
        <w:tab w:val="clear" w:pos="8640"/>
        <w:tab w:val="right" w:leader="underscore" w:pos="9504"/>
      </w:tabs>
      <w:spacing w:before="120" w:after="120" w:line="264" w:lineRule="auto"/>
      <w:ind w:firstLine="29"/>
      <w:jc w:val="both"/>
      <w:outlineLvl w:val="1"/>
    </w:pPr>
    <w:rPr>
      <w:rFonts w:ascii="Times New Roman" w:hAnsi="Times New Roman"/>
      <w:szCs w:val="28"/>
    </w:rPr>
  </w:style>
  <w:style w:type="paragraph" w:customStyle="1" w:styleId="i">
    <w:name w:val="(i)"/>
    <w:basedOn w:val="Normal"/>
    <w:link w:val="iChar"/>
    <w:rsid w:val="00993ADA"/>
    <w:pPr>
      <w:suppressAutoHyphens/>
      <w:spacing w:after="0" w:line="240" w:lineRule="auto"/>
      <w:jc w:val="both"/>
    </w:pPr>
    <w:rPr>
      <w:rFonts w:ascii="Tms Rmn" w:eastAsia="Times New Roman" w:hAnsi="Tms Rmn"/>
      <w:szCs w:val="20"/>
    </w:rPr>
  </w:style>
  <w:style w:type="paragraph" w:customStyle="1" w:styleId="2AutoList1">
    <w:name w:val="2AutoList1"/>
    <w:basedOn w:val="Normal"/>
    <w:rsid w:val="00993ADA"/>
    <w:pPr>
      <w:tabs>
        <w:tab w:val="num" w:pos="504"/>
      </w:tabs>
      <w:spacing w:after="0" w:line="240" w:lineRule="auto"/>
      <w:ind w:left="504" w:hanging="504"/>
      <w:jc w:val="both"/>
    </w:pPr>
    <w:rPr>
      <w:rFonts w:eastAsia="Times New Roman"/>
      <w:szCs w:val="20"/>
      <w:lang w:val="es-ES_tradnl"/>
    </w:rPr>
  </w:style>
  <w:style w:type="paragraph" w:customStyle="1" w:styleId="Header1-Clauses">
    <w:name w:val="Header 1 - Clauses"/>
    <w:basedOn w:val="Normal"/>
    <w:rsid w:val="00993ADA"/>
    <w:pPr>
      <w:spacing w:after="200" w:line="240" w:lineRule="auto"/>
    </w:pPr>
    <w:rPr>
      <w:rFonts w:eastAsia="Times New Roman"/>
      <w:b/>
      <w:szCs w:val="20"/>
      <w:lang w:val="es-ES_tradnl"/>
    </w:rPr>
  </w:style>
  <w:style w:type="paragraph" w:customStyle="1" w:styleId="Header2-SubClauses">
    <w:name w:val="Header 2 - SubClauses"/>
    <w:basedOn w:val="Normal"/>
    <w:link w:val="Header2-SubClausesCharChar"/>
    <w:autoRedefine/>
    <w:rsid w:val="00993ADA"/>
    <w:pPr>
      <w:spacing w:after="200" w:line="240" w:lineRule="auto"/>
      <w:ind w:left="567" w:hanging="567"/>
      <w:jc w:val="both"/>
    </w:pPr>
    <w:rPr>
      <w:rFonts w:eastAsia="Times New Roman"/>
      <w:szCs w:val="20"/>
      <w:lang w:val="es-ES_tradnl"/>
    </w:rPr>
  </w:style>
  <w:style w:type="character" w:customStyle="1" w:styleId="Header2-SubClausesCharChar">
    <w:name w:val="Header 2 - SubClauses Char Char"/>
    <w:link w:val="Header2-SubClauses"/>
    <w:rsid w:val="00993ADA"/>
    <w:rPr>
      <w:rFonts w:eastAsia="Times New Roman"/>
      <w:szCs w:val="20"/>
      <w:lang w:val="es-ES_tradnl"/>
    </w:rPr>
  </w:style>
  <w:style w:type="paragraph" w:customStyle="1" w:styleId="P3Header1-Clauses">
    <w:name w:val="P3 Header1-Clauses"/>
    <w:basedOn w:val="Header1-Clauses"/>
    <w:rsid w:val="00993ADA"/>
    <w:pPr>
      <w:tabs>
        <w:tab w:val="num" w:pos="864"/>
        <w:tab w:val="left" w:pos="972"/>
      </w:tabs>
      <w:ind w:left="432" w:firstLine="144"/>
      <w:jc w:val="both"/>
    </w:pPr>
    <w:rPr>
      <w:b w:val="0"/>
    </w:rPr>
  </w:style>
  <w:style w:type="paragraph" w:customStyle="1" w:styleId="Outline3">
    <w:name w:val="Outline3"/>
    <w:basedOn w:val="Normal"/>
    <w:rsid w:val="00993ADA"/>
    <w:pPr>
      <w:tabs>
        <w:tab w:val="num" w:pos="1728"/>
      </w:tabs>
      <w:spacing w:before="240" w:after="0" w:line="240" w:lineRule="auto"/>
      <w:ind w:left="1728" w:hanging="432"/>
    </w:pPr>
    <w:rPr>
      <w:rFonts w:eastAsia="Times New Roman"/>
      <w:kern w:val="28"/>
      <w:szCs w:val="20"/>
    </w:rPr>
  </w:style>
  <w:style w:type="paragraph" w:customStyle="1" w:styleId="Outline4">
    <w:name w:val="Outline4"/>
    <w:basedOn w:val="Normal"/>
    <w:autoRedefine/>
    <w:rsid w:val="00993ADA"/>
    <w:pPr>
      <w:tabs>
        <w:tab w:val="left" w:pos="2160"/>
      </w:tabs>
      <w:spacing w:after="0" w:line="240" w:lineRule="auto"/>
      <w:ind w:firstLine="567"/>
      <w:jc w:val="both"/>
    </w:pPr>
    <w:rPr>
      <w:rFonts w:eastAsia="Times New Roman"/>
      <w:kern w:val="28"/>
      <w:szCs w:val="20"/>
    </w:rPr>
  </w:style>
  <w:style w:type="paragraph" w:customStyle="1" w:styleId="Outlinei">
    <w:name w:val="Outline i)"/>
    <w:basedOn w:val="Normal"/>
    <w:rsid w:val="00993ADA"/>
    <w:pPr>
      <w:tabs>
        <w:tab w:val="num" w:pos="1782"/>
      </w:tabs>
      <w:spacing w:before="120" w:after="0" w:line="240" w:lineRule="auto"/>
      <w:ind w:left="1782" w:hanging="792"/>
    </w:pPr>
    <w:rPr>
      <w:rFonts w:eastAsia="Times New Roman"/>
      <w:szCs w:val="20"/>
    </w:rPr>
  </w:style>
  <w:style w:type="paragraph" w:customStyle="1" w:styleId="Outline">
    <w:name w:val="Outline"/>
    <w:basedOn w:val="Normal"/>
    <w:rsid w:val="00993ADA"/>
    <w:pPr>
      <w:spacing w:before="240" w:after="0" w:line="240" w:lineRule="auto"/>
    </w:pPr>
    <w:rPr>
      <w:rFonts w:eastAsia="Times New Roman"/>
      <w:kern w:val="28"/>
      <w:szCs w:val="20"/>
    </w:rPr>
  </w:style>
  <w:style w:type="paragraph" w:customStyle="1" w:styleId="BankNormal">
    <w:name w:val="BankNormal"/>
    <w:basedOn w:val="Normal"/>
    <w:rsid w:val="00993ADA"/>
    <w:pPr>
      <w:spacing w:after="240" w:line="240" w:lineRule="auto"/>
    </w:pPr>
    <w:rPr>
      <w:rFonts w:eastAsia="Times New Roman"/>
      <w:szCs w:val="20"/>
    </w:rPr>
  </w:style>
  <w:style w:type="paragraph" w:customStyle="1" w:styleId="SectionVHeader">
    <w:name w:val="Section V. Header"/>
    <w:basedOn w:val="Normal"/>
    <w:uiPriority w:val="99"/>
    <w:rsid w:val="00993ADA"/>
    <w:pPr>
      <w:spacing w:after="0" w:line="240" w:lineRule="auto"/>
      <w:jc w:val="center"/>
    </w:pPr>
    <w:rPr>
      <w:rFonts w:eastAsia="Times New Roman"/>
      <w:b/>
      <w:sz w:val="36"/>
      <w:szCs w:val="20"/>
      <w:lang w:val="es-ES_tradnl"/>
    </w:rPr>
  </w:style>
  <w:style w:type="character" w:customStyle="1" w:styleId="Table">
    <w:name w:val="Table"/>
    <w:rsid w:val="00993ADA"/>
    <w:rPr>
      <w:rFonts w:ascii="Arial" w:hAnsi="Arial"/>
      <w:sz w:val="20"/>
    </w:rPr>
  </w:style>
  <w:style w:type="paragraph" w:customStyle="1" w:styleId="SectionVIIHeader2">
    <w:name w:val="Section VII Header2"/>
    <w:basedOn w:val="Heading1"/>
    <w:autoRedefine/>
    <w:rsid w:val="00993ADA"/>
    <w:pPr>
      <w:keepLines w:val="0"/>
      <w:spacing w:before="60" w:after="200" w:line="240" w:lineRule="auto"/>
      <w:jc w:val="center"/>
    </w:pPr>
    <w:rPr>
      <w:rFonts w:eastAsia="Times New Roman" w:cs="Times New Roman"/>
      <w:bCs/>
      <w:i/>
      <w:noProof w:val="0"/>
      <w:kern w:val="28"/>
      <w:sz w:val="20"/>
      <w:szCs w:val="26"/>
      <w:lang w:eastAsia="en-US"/>
    </w:rPr>
  </w:style>
  <w:style w:type="paragraph" w:customStyle="1" w:styleId="ClauseSubPara">
    <w:name w:val="ClauseSub_Para"/>
    <w:rsid w:val="00993ADA"/>
    <w:pPr>
      <w:spacing w:before="60" w:after="60" w:line="240" w:lineRule="auto"/>
      <w:ind w:left="2268"/>
    </w:pPr>
    <w:rPr>
      <w:rFonts w:eastAsia="Times New Roman"/>
      <w:sz w:val="22"/>
      <w:lang w:val="en-GB"/>
    </w:rPr>
  </w:style>
  <w:style w:type="paragraph" w:customStyle="1" w:styleId="ClauseSubList">
    <w:name w:val="ClauseSub_List"/>
    <w:rsid w:val="00993ADA"/>
    <w:pPr>
      <w:tabs>
        <w:tab w:val="num" w:pos="576"/>
      </w:tabs>
      <w:suppressAutoHyphens/>
      <w:spacing w:after="0" w:line="240" w:lineRule="auto"/>
      <w:ind w:left="576" w:hanging="576"/>
    </w:pPr>
    <w:rPr>
      <w:rFonts w:eastAsia="Times New Roman"/>
      <w:sz w:val="22"/>
      <w:lang w:val="en-GB"/>
    </w:rPr>
  </w:style>
  <w:style w:type="paragraph" w:customStyle="1" w:styleId="ClauseSubListSubList">
    <w:name w:val="ClauseSub_List_SubList"/>
    <w:rsid w:val="00993ADA"/>
    <w:pPr>
      <w:tabs>
        <w:tab w:val="num" w:pos="1800"/>
      </w:tabs>
      <w:spacing w:after="0" w:line="240" w:lineRule="auto"/>
      <w:ind w:left="1800" w:hanging="360"/>
    </w:pPr>
    <w:rPr>
      <w:rFonts w:eastAsia="Times New Roman"/>
      <w:sz w:val="22"/>
      <w:lang w:val="en-GB"/>
    </w:rPr>
  </w:style>
  <w:style w:type="paragraph" w:customStyle="1" w:styleId="ClauseSubParaIndent">
    <w:name w:val="ClauseSub_ParaIndent"/>
    <w:basedOn w:val="ClauseSubPara"/>
    <w:rsid w:val="00993ADA"/>
    <w:pPr>
      <w:ind w:left="2835"/>
    </w:pPr>
  </w:style>
  <w:style w:type="paragraph" w:customStyle="1" w:styleId="SectionXHeader3">
    <w:name w:val="Section X Header 3"/>
    <w:basedOn w:val="Heading1"/>
    <w:autoRedefine/>
    <w:rsid w:val="00993ADA"/>
    <w:pPr>
      <w:keepLines w:val="0"/>
      <w:spacing w:before="60" w:after="60" w:line="240" w:lineRule="auto"/>
      <w:jc w:val="center"/>
    </w:pPr>
    <w:rPr>
      <w:rFonts w:eastAsia="Times New Roman" w:cs="Times New Roman"/>
      <w:noProof w:val="0"/>
      <w:sz w:val="44"/>
      <w:szCs w:val="26"/>
      <w:lang w:eastAsia="en-US"/>
    </w:rPr>
  </w:style>
  <w:style w:type="paragraph" w:customStyle="1" w:styleId="FIDICSectionBegin">
    <w:name w:val="FIDIC__SectionBegin"/>
    <w:basedOn w:val="Normal"/>
    <w:next w:val="FIDICSectionName"/>
    <w:rsid w:val="00993ADA"/>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993ADA"/>
    <w:pPr>
      <w:spacing w:before="100" w:after="300"/>
    </w:pPr>
    <w:rPr>
      <w:sz w:val="30"/>
      <w:szCs w:val="30"/>
    </w:rPr>
  </w:style>
  <w:style w:type="paragraph" w:customStyle="1" w:styleId="FIDICClauseSubName">
    <w:name w:val="FIDIC_ClauseSubName"/>
    <w:basedOn w:val="FIDICCoverTitle"/>
    <w:rsid w:val="00993ADA"/>
    <w:pPr>
      <w:spacing w:before="240" w:line="240" w:lineRule="exact"/>
    </w:pPr>
    <w:rPr>
      <w:sz w:val="24"/>
      <w:szCs w:val="24"/>
    </w:rPr>
  </w:style>
  <w:style w:type="paragraph" w:customStyle="1" w:styleId="FIDICCoverTitle">
    <w:name w:val="FIDIC__CoverTitle"/>
    <w:basedOn w:val="Normal"/>
    <w:rsid w:val="00993ADA"/>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rsid w:val="00993ADA"/>
    <w:rPr>
      <w:sz w:val="28"/>
      <w:szCs w:val="28"/>
    </w:rPr>
  </w:style>
  <w:style w:type="paragraph" w:customStyle="1" w:styleId="FIDICClauseSubSubPara">
    <w:name w:val="FIDIC_ClauseSubSubPara"/>
    <w:basedOn w:val="FIDICClauseSubName"/>
    <w:rsid w:val="00993ADA"/>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93AD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93ADA"/>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rsid w:val="00993ADA"/>
    <w:pPr>
      <w:tabs>
        <w:tab w:val="left" w:pos="573"/>
      </w:tabs>
      <w:spacing w:after="0"/>
      <w:ind w:left="576" w:hanging="576"/>
    </w:pPr>
    <w:rPr>
      <w:bCs/>
      <w:szCs w:val="24"/>
      <w:lang w:val="en-US"/>
    </w:rPr>
  </w:style>
  <w:style w:type="paragraph" w:customStyle="1" w:styleId="Sec7-Clauses">
    <w:name w:val="Sec7-Clauses"/>
    <w:basedOn w:val="Header1-Clauses"/>
    <w:rsid w:val="00993ADA"/>
    <w:pPr>
      <w:spacing w:after="0"/>
    </w:pPr>
    <w:rPr>
      <w:bCs/>
      <w:szCs w:val="24"/>
    </w:rPr>
  </w:style>
  <w:style w:type="paragraph" w:customStyle="1" w:styleId="sec7-header1">
    <w:name w:val="sec7-header1"/>
    <w:basedOn w:val="FIDICClauseSubName"/>
    <w:rsid w:val="00993ADA"/>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993ADA"/>
    <w:rPr>
      <w:lang w:val="en-US"/>
    </w:rPr>
  </w:style>
  <w:style w:type="paragraph" w:customStyle="1" w:styleId="SectionIXHeader">
    <w:name w:val="Section IX Header"/>
    <w:basedOn w:val="SectionVHeader"/>
    <w:rsid w:val="00993ADA"/>
    <w:rPr>
      <w:lang w:val="en-US"/>
    </w:rPr>
  </w:style>
  <w:style w:type="paragraph" w:customStyle="1" w:styleId="Parts">
    <w:name w:val="Parts"/>
    <w:basedOn w:val="Heading1"/>
    <w:rsid w:val="00993ADA"/>
    <w:pPr>
      <w:keepNext w:val="0"/>
      <w:keepLines w:val="0"/>
      <w:suppressAutoHyphens/>
      <w:spacing w:before="60" w:after="60" w:line="240" w:lineRule="auto"/>
      <w:jc w:val="center"/>
    </w:pPr>
    <w:rPr>
      <w:rFonts w:eastAsia="Times New Roman" w:cs="Times New Roman"/>
      <w:smallCaps/>
      <w:noProof w:val="0"/>
      <w:sz w:val="56"/>
      <w:szCs w:val="26"/>
      <w:lang w:eastAsia="en-US"/>
    </w:rPr>
  </w:style>
  <w:style w:type="paragraph" w:customStyle="1" w:styleId="StyleHeader1-ClausesLeft0Hanging03After0pt">
    <w:name w:val="Style Header 1 - Clauses + Left:  0&quot; Hanging:  0.3&quot; After:  0 pt"/>
    <w:basedOn w:val="Header1-Clauses"/>
    <w:rsid w:val="00993ADA"/>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993ADA"/>
    <w:rPr>
      <w:b/>
      <w:bCs/>
    </w:rPr>
  </w:style>
  <w:style w:type="character" w:customStyle="1" w:styleId="StyleHeader2-SubClausesBoldChar">
    <w:name w:val="Style Header 2 - SubClauses + Bold Char"/>
    <w:link w:val="StyleHeader2-SubClausesBold"/>
    <w:rsid w:val="00993ADA"/>
    <w:rPr>
      <w:rFonts w:eastAsia="Times New Roman"/>
      <w:b/>
      <w:bCs/>
      <w:szCs w:val="20"/>
      <w:lang w:val="es-ES_tradnl"/>
    </w:rPr>
  </w:style>
  <w:style w:type="paragraph" w:customStyle="1" w:styleId="StyleHeader1-ClausesAfter0pt">
    <w:name w:val="Style Header 1 - Clauses + After:  0 pt"/>
    <w:basedOn w:val="Header1-Clauses"/>
    <w:rsid w:val="00993ADA"/>
    <w:pPr>
      <w:jc w:val="both"/>
    </w:pPr>
    <w:rPr>
      <w:b w:val="0"/>
      <w:bCs/>
    </w:rPr>
  </w:style>
  <w:style w:type="paragraph" w:customStyle="1" w:styleId="StyleStyleHeader1-ClausesAfter0ptLeft0Hanging">
    <w:name w:val="Style Style Header 1 - Clauses + After:  0 pt + Left:  0&quot; Hanging:..."/>
    <w:basedOn w:val="StyleHeader1-ClausesAfter0pt"/>
    <w:rsid w:val="00993ADA"/>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993ADA"/>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993ADA"/>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993ADA"/>
    <w:pPr>
      <w:tabs>
        <w:tab w:val="left" w:pos="1512"/>
      </w:tabs>
      <w:spacing w:after="180"/>
      <w:ind w:left="1512" w:right="18" w:hanging="540"/>
      <w:jc w:val="both"/>
    </w:pPr>
    <w:rPr>
      <w:rFonts w:ascii="Times New Roman" w:hAnsi="Times New Roman"/>
      <w:bCs/>
      <w:sz w:val="24"/>
      <w:u w:val="none"/>
    </w:rPr>
  </w:style>
  <w:style w:type="paragraph" w:customStyle="1" w:styleId="Section7heading3">
    <w:name w:val="Section 7 heading 3"/>
    <w:basedOn w:val="Heading3"/>
    <w:rsid w:val="00993ADA"/>
    <w:pPr>
      <w:keepNext w:val="0"/>
      <w:suppressAutoHyphens/>
      <w:jc w:val="center"/>
    </w:pPr>
    <w:rPr>
      <w:rFonts w:ascii="Times New Roman" w:hAnsi="Times New Roman"/>
    </w:rPr>
  </w:style>
  <w:style w:type="paragraph" w:customStyle="1" w:styleId="Section7heading4">
    <w:name w:val="Section 7 heading 4"/>
    <w:basedOn w:val="Heading3"/>
    <w:link w:val="Section7heading4Char"/>
    <w:rsid w:val="00993ADA"/>
    <w:pPr>
      <w:keepNext w:val="0"/>
      <w:tabs>
        <w:tab w:val="left" w:pos="576"/>
      </w:tabs>
      <w:suppressAutoHyphens/>
      <w:ind w:left="576" w:hanging="576"/>
    </w:pPr>
    <w:rPr>
      <w:rFonts w:ascii="Times New Roman" w:hAnsi="Times New Roman"/>
      <w:sz w:val="24"/>
    </w:rPr>
  </w:style>
  <w:style w:type="character" w:customStyle="1" w:styleId="Section7heading4Char">
    <w:name w:val="Section 7 heading 4 Char"/>
    <w:link w:val="Section7heading4"/>
    <w:rsid w:val="00993ADA"/>
    <w:rPr>
      <w:rFonts w:eastAsia="Times New Roman"/>
      <w:b/>
      <w:szCs w:val="20"/>
    </w:rPr>
  </w:style>
  <w:style w:type="paragraph" w:customStyle="1" w:styleId="Section7heading5">
    <w:name w:val="Section 7 heading 5"/>
    <w:basedOn w:val="Heading3"/>
    <w:rsid w:val="00993ADA"/>
    <w:pPr>
      <w:keepNext w:val="0"/>
      <w:suppressAutoHyphens/>
      <w:jc w:val="both"/>
    </w:pPr>
    <w:rPr>
      <w:rFonts w:ascii="Times New Roman" w:hAnsi="Times New Roman"/>
      <w:sz w:val="24"/>
    </w:rPr>
  </w:style>
  <w:style w:type="paragraph" w:customStyle="1" w:styleId="StyleSection7heading3After10pt">
    <w:name w:val="Style Section 7 heading 3 + After:  10 pt"/>
    <w:basedOn w:val="Section7heading3"/>
    <w:rsid w:val="00993ADA"/>
    <w:pPr>
      <w:spacing w:after="200"/>
    </w:pPr>
    <w:rPr>
      <w:rFonts w:ascii="Times New Roman Bold" w:hAnsi="Times New Roman Bold"/>
      <w:bCs/>
      <w:szCs w:val="28"/>
    </w:rPr>
  </w:style>
  <w:style w:type="paragraph" w:customStyle="1" w:styleId="StyleTOC1Before8pt">
    <w:name w:val="Style TOC 1 + Before:  8 pt"/>
    <w:basedOn w:val="TOC1"/>
    <w:rsid w:val="00993ADA"/>
    <w:pPr>
      <w:tabs>
        <w:tab w:val="right" w:pos="720"/>
      </w:tabs>
      <w:suppressAutoHyphens/>
      <w:spacing w:before="160" w:after="0"/>
      <w:ind w:left="720" w:right="720" w:hanging="720"/>
      <w:jc w:val="both"/>
    </w:pPr>
    <w:rPr>
      <w:rFonts w:eastAsia="Times New Roman"/>
      <w:noProof w:val="0"/>
      <w:sz w:val="24"/>
      <w:szCs w:val="20"/>
      <w:lang w:val="en-US"/>
    </w:rPr>
  </w:style>
  <w:style w:type="paragraph" w:customStyle="1" w:styleId="StyleClauseSubList12ptJustifiedAfter10pt">
    <w:name w:val="Style ClauseSub_List + 12 pt Justified After:  10 pt"/>
    <w:basedOn w:val="ClauseSubList"/>
    <w:rsid w:val="00993ADA"/>
    <w:pPr>
      <w:spacing w:after="200"/>
      <w:jc w:val="both"/>
    </w:pPr>
    <w:rPr>
      <w:sz w:val="24"/>
      <w:szCs w:val="24"/>
    </w:rPr>
  </w:style>
  <w:style w:type="paragraph" w:customStyle="1" w:styleId="UG-Sec3-Heading2">
    <w:name w:val="UG - Sec 3 - Heading 2"/>
    <w:basedOn w:val="UG-Heading2"/>
    <w:rsid w:val="00993ADA"/>
  </w:style>
  <w:style w:type="paragraph" w:customStyle="1" w:styleId="UG-Heading2">
    <w:name w:val="UG - Heading 2"/>
    <w:basedOn w:val="Heading2"/>
    <w:next w:val="Normal"/>
    <w:rsid w:val="00993ADA"/>
    <w:pPr>
      <w:keepNext w:val="0"/>
      <w:numPr>
        <w:numId w:val="0"/>
      </w:numPr>
      <w:tabs>
        <w:tab w:val="clear" w:pos="851"/>
      </w:tabs>
      <w:suppressAutoHyphens/>
      <w:spacing w:before="0" w:after="240" w:line="240" w:lineRule="auto"/>
      <w:jc w:val="center"/>
    </w:pPr>
    <w:rPr>
      <w:rFonts w:ascii="Times New Roman Bold" w:hAnsi="Times New Roman Bold"/>
      <w:sz w:val="32"/>
      <w:lang w:val="en-US"/>
    </w:rPr>
  </w:style>
  <w:style w:type="paragraph" w:customStyle="1" w:styleId="titulo">
    <w:name w:val="titulo"/>
    <w:basedOn w:val="Heading5"/>
    <w:rsid w:val="00993ADA"/>
    <w:pPr>
      <w:keepNext w:val="0"/>
      <w:spacing w:after="240"/>
    </w:pPr>
    <w:rPr>
      <w:rFonts w:ascii="Times New Roman Bold" w:hAnsi="Times New Roman Bold"/>
    </w:rPr>
  </w:style>
  <w:style w:type="paragraph" w:styleId="ListNumber">
    <w:name w:val="List Number"/>
    <w:basedOn w:val="Normal"/>
    <w:rsid w:val="00993ADA"/>
    <w:pPr>
      <w:tabs>
        <w:tab w:val="num" w:pos="360"/>
      </w:tabs>
      <w:spacing w:after="0" w:line="240" w:lineRule="auto"/>
      <w:ind w:left="360" w:hanging="360"/>
      <w:jc w:val="both"/>
    </w:pPr>
    <w:rPr>
      <w:rFonts w:eastAsia="Times New Roman"/>
      <w:szCs w:val="20"/>
    </w:rPr>
  </w:style>
  <w:style w:type="paragraph" w:customStyle="1" w:styleId="DefaultParagraphFont1">
    <w:name w:val="Default Paragraph Font1"/>
    <w:next w:val="Normal"/>
    <w:rsid w:val="00993ADA"/>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993ADA"/>
    <w:pPr>
      <w:suppressAutoHyphens/>
      <w:spacing w:after="0" w:line="240" w:lineRule="auto"/>
    </w:pPr>
    <w:rPr>
      <w:rFonts w:ascii="Times New Roman Bold" w:eastAsia="Times New Roman" w:hAnsi="Times New Roman Bold"/>
      <w:b/>
      <w:sz w:val="36"/>
      <w:szCs w:val="20"/>
    </w:rPr>
  </w:style>
  <w:style w:type="paragraph" w:customStyle="1" w:styleId="StyleSection7heading5LeftLeft0Hanging049">
    <w:name w:val="Style Section 7 heading 5 + Left Left:  0&quot; Hanging:  0.49&quot;"/>
    <w:basedOn w:val="Section7heading5"/>
    <w:rsid w:val="00993ADA"/>
    <w:pPr>
      <w:ind w:left="706" w:hanging="706"/>
      <w:jc w:val="left"/>
    </w:pPr>
    <w:rPr>
      <w:bCs/>
    </w:rPr>
  </w:style>
  <w:style w:type="paragraph" w:customStyle="1" w:styleId="BlockQuotation">
    <w:name w:val="Block Quotation"/>
    <w:basedOn w:val="Normal"/>
    <w:rsid w:val="00993ADA"/>
    <w:pPr>
      <w:spacing w:after="0" w:line="240" w:lineRule="auto"/>
      <w:ind w:left="855" w:right="-72" w:hanging="315"/>
      <w:jc w:val="both"/>
    </w:pPr>
    <w:rPr>
      <w:rFonts w:eastAsia="Times New Roman"/>
      <w:szCs w:val="20"/>
      <w:lang w:val="en-GB" w:eastAsia="fr-FR"/>
    </w:rPr>
  </w:style>
  <w:style w:type="paragraph" w:customStyle="1" w:styleId="Header3-Paragraph">
    <w:name w:val="Header 3 - Paragraph"/>
    <w:basedOn w:val="Normal"/>
    <w:rsid w:val="00993ADA"/>
    <w:pPr>
      <w:tabs>
        <w:tab w:val="num" w:pos="864"/>
        <w:tab w:val="num" w:pos="1152"/>
      </w:tabs>
      <w:spacing w:after="200" w:line="240" w:lineRule="auto"/>
      <w:ind w:left="1238" w:hanging="619"/>
      <w:jc w:val="both"/>
    </w:pPr>
    <w:rPr>
      <w:rFonts w:eastAsia="Times New Roman"/>
      <w:szCs w:val="20"/>
      <w:lang w:eastAsia="fr-FR"/>
    </w:rPr>
  </w:style>
  <w:style w:type="paragraph" w:customStyle="1" w:styleId="outlinebullet">
    <w:name w:val="outlinebullet"/>
    <w:basedOn w:val="Normal"/>
    <w:rsid w:val="00993ADA"/>
    <w:pPr>
      <w:tabs>
        <w:tab w:val="num" w:pos="720"/>
        <w:tab w:val="num" w:pos="1037"/>
        <w:tab w:val="left" w:pos="1440"/>
      </w:tabs>
      <w:spacing w:before="120" w:after="0" w:line="240" w:lineRule="auto"/>
      <w:ind w:left="1440" w:hanging="450"/>
    </w:pPr>
    <w:rPr>
      <w:rFonts w:eastAsia="Times New Roman"/>
      <w:szCs w:val="20"/>
      <w:lang w:eastAsia="fr-FR"/>
    </w:rPr>
  </w:style>
  <w:style w:type="paragraph" w:customStyle="1" w:styleId="Outline1">
    <w:name w:val="Outline1"/>
    <w:basedOn w:val="Outline"/>
    <w:next w:val="Outline2"/>
    <w:rsid w:val="00993ADA"/>
    <w:pPr>
      <w:keepNext/>
      <w:tabs>
        <w:tab w:val="num" w:pos="360"/>
        <w:tab w:val="num" w:pos="420"/>
      </w:tabs>
      <w:ind w:left="360" w:hanging="360"/>
    </w:pPr>
    <w:rPr>
      <w:lang w:eastAsia="fr-FR"/>
    </w:rPr>
  </w:style>
  <w:style w:type="paragraph" w:customStyle="1" w:styleId="Outline2">
    <w:name w:val="Outline2"/>
    <w:basedOn w:val="Normal"/>
    <w:rsid w:val="00993ADA"/>
    <w:pPr>
      <w:tabs>
        <w:tab w:val="num" w:pos="360"/>
        <w:tab w:val="num" w:pos="420"/>
        <w:tab w:val="num" w:pos="864"/>
      </w:tabs>
      <w:spacing w:before="240" w:after="0" w:line="240" w:lineRule="auto"/>
      <w:ind w:left="864" w:hanging="504"/>
    </w:pPr>
    <w:rPr>
      <w:rFonts w:eastAsia="Times New Roman"/>
      <w:kern w:val="28"/>
      <w:szCs w:val="20"/>
      <w:lang w:eastAsia="fr-FR"/>
    </w:rPr>
  </w:style>
  <w:style w:type="paragraph" w:customStyle="1" w:styleId="a11">
    <w:name w:val="a1 1"/>
    <w:rsid w:val="00993ADA"/>
    <w:pPr>
      <w:widowControl w:val="0"/>
      <w:tabs>
        <w:tab w:val="left" w:pos="-720"/>
      </w:tabs>
      <w:suppressAutoHyphens/>
      <w:spacing w:after="0" w:line="240" w:lineRule="auto"/>
    </w:pPr>
    <w:rPr>
      <w:rFonts w:ascii="CG Times" w:eastAsia="Times New Roman" w:hAnsi="CG Times"/>
      <w:szCs w:val="20"/>
    </w:rPr>
  </w:style>
  <w:style w:type="paragraph" w:customStyle="1" w:styleId="REGULAR3">
    <w:name w:val="REGULAR 3"/>
    <w:rsid w:val="00993ADA"/>
    <w:pPr>
      <w:widowControl w:val="0"/>
      <w:tabs>
        <w:tab w:val="left" w:pos="0"/>
        <w:tab w:val="right" w:pos="1560"/>
        <w:tab w:val="left" w:pos="1800"/>
        <w:tab w:val="left" w:pos="2160"/>
      </w:tabs>
      <w:suppressAutoHyphens/>
      <w:spacing w:after="0" w:line="240" w:lineRule="auto"/>
    </w:pPr>
    <w:rPr>
      <w:rFonts w:ascii="CG Times" w:eastAsia="Times New Roman" w:hAnsi="CG Times"/>
      <w:szCs w:val="20"/>
    </w:rPr>
  </w:style>
  <w:style w:type="character" w:customStyle="1" w:styleId="Heading3CharChar">
    <w:name w:val="Heading 3 Char Char"/>
    <w:aliases w:val="Section Header3 Char Char Char Char"/>
    <w:rsid w:val="00993ADA"/>
    <w:rPr>
      <w:sz w:val="24"/>
      <w:lang w:val="en-US" w:eastAsia="fr-FR" w:bidi="ar-SA"/>
    </w:rPr>
  </w:style>
  <w:style w:type="paragraph" w:customStyle="1" w:styleId="UGHeader1">
    <w:name w:val="UG Header 1"/>
    <w:basedOn w:val="Heading1"/>
    <w:next w:val="Normal"/>
    <w:rsid w:val="00993ADA"/>
    <w:pPr>
      <w:keepNext w:val="0"/>
      <w:keepLines w:val="0"/>
      <w:suppressAutoHyphens/>
      <w:spacing w:before="240" w:after="60" w:line="240" w:lineRule="auto"/>
      <w:jc w:val="center"/>
    </w:pPr>
    <w:rPr>
      <w:rFonts w:eastAsia="Times New Roman" w:cs="Times New Roman"/>
      <w:noProof w:val="0"/>
      <w:szCs w:val="26"/>
      <w:lang w:eastAsia="en-US"/>
    </w:rPr>
  </w:style>
  <w:style w:type="paragraph" w:customStyle="1" w:styleId="UG-Sec3-Heading3">
    <w:name w:val="UG - Sec 3 - Heading 3"/>
    <w:basedOn w:val="Normal"/>
    <w:rsid w:val="00993ADA"/>
    <w:pPr>
      <w:autoSpaceDE w:val="0"/>
      <w:autoSpaceDN w:val="0"/>
      <w:adjustRightInd w:val="0"/>
      <w:spacing w:after="200" w:line="240" w:lineRule="auto"/>
    </w:pPr>
    <w:rPr>
      <w:rFonts w:eastAsia="Times New Roman" w:cs="Arial-BoldMT"/>
      <w:b/>
      <w:bCs/>
      <w:color w:val="000000"/>
      <w:szCs w:val="20"/>
    </w:rPr>
  </w:style>
  <w:style w:type="paragraph" w:customStyle="1" w:styleId="UG-Sec3b-Heading2">
    <w:name w:val="UG - Sec 3b - Heading 2"/>
    <w:basedOn w:val="UG-Sec3-Heading2"/>
    <w:rsid w:val="00993ADA"/>
  </w:style>
  <w:style w:type="paragraph" w:customStyle="1" w:styleId="UG-Sec3b-Heading3">
    <w:name w:val="UG - Sec 3b - Heading 3"/>
    <w:basedOn w:val="UG-Sec3-Heading3"/>
    <w:rsid w:val="00993ADA"/>
  </w:style>
  <w:style w:type="paragraph" w:customStyle="1" w:styleId="UG-Sec3b-Heading4">
    <w:name w:val="UG - Sec 3b - Heading 4"/>
    <w:basedOn w:val="Normal"/>
    <w:rsid w:val="00993ADA"/>
    <w:pPr>
      <w:autoSpaceDE w:val="0"/>
      <w:autoSpaceDN w:val="0"/>
      <w:adjustRightInd w:val="0"/>
      <w:spacing w:before="120" w:after="200" w:line="240" w:lineRule="auto"/>
      <w:ind w:left="720" w:hanging="720"/>
      <w:jc w:val="both"/>
    </w:pPr>
    <w:rPr>
      <w:rFonts w:eastAsia="Times New Roman" w:cs="Arial-BoldMT"/>
      <w:bCs/>
      <w:color w:val="000000"/>
      <w:szCs w:val="20"/>
    </w:rPr>
  </w:style>
  <w:style w:type="paragraph" w:customStyle="1" w:styleId="S4-header1">
    <w:name w:val="S4-header1"/>
    <w:basedOn w:val="Normal"/>
    <w:rsid w:val="00993ADA"/>
    <w:pPr>
      <w:spacing w:before="120" w:after="240" w:line="240" w:lineRule="auto"/>
      <w:jc w:val="center"/>
    </w:pPr>
    <w:rPr>
      <w:rFonts w:eastAsia="Times New Roman"/>
      <w:b/>
      <w:sz w:val="36"/>
      <w:szCs w:val="20"/>
    </w:rPr>
  </w:style>
  <w:style w:type="paragraph" w:customStyle="1" w:styleId="SectionVHeading2">
    <w:name w:val="Section V. Heading 2"/>
    <w:basedOn w:val="SectionVHeader"/>
    <w:rsid w:val="00993ADA"/>
    <w:pPr>
      <w:spacing w:before="120" w:after="200"/>
    </w:pPr>
    <w:rPr>
      <w:sz w:val="28"/>
    </w:rPr>
  </w:style>
  <w:style w:type="paragraph" w:customStyle="1" w:styleId="UG-Sec4-heading3">
    <w:name w:val="UG-Sec 4 - heading 3"/>
    <w:basedOn w:val="Normal"/>
    <w:rsid w:val="00993ADA"/>
    <w:pPr>
      <w:spacing w:before="120" w:after="200" w:line="240" w:lineRule="auto"/>
      <w:jc w:val="center"/>
    </w:pPr>
    <w:rPr>
      <w:rFonts w:eastAsia="Times New Roman"/>
      <w:b/>
      <w:sz w:val="28"/>
      <w:szCs w:val="28"/>
    </w:rPr>
  </w:style>
  <w:style w:type="paragraph" w:customStyle="1" w:styleId="Section1Header2">
    <w:name w:val="Section 1 Header 2"/>
    <w:basedOn w:val="StyleHeader1-ClausesLeft0Hanging03After0pt"/>
    <w:rsid w:val="00993ADA"/>
    <w:rPr>
      <w:lang w:val="en-US"/>
    </w:rPr>
  </w:style>
  <w:style w:type="paragraph" w:customStyle="1" w:styleId="Section1Header1">
    <w:name w:val="Section 1 Header 1"/>
    <w:basedOn w:val="BodyText2"/>
    <w:rsid w:val="00993ADA"/>
    <w:pPr>
      <w:suppressAutoHyphens/>
      <w:spacing w:before="120" w:after="200" w:line="240" w:lineRule="auto"/>
      <w:jc w:val="center"/>
    </w:pPr>
    <w:rPr>
      <w:rFonts w:ascii="Times New Roman" w:hAnsi="Times New Roman"/>
      <w:b/>
      <w:bCs/>
      <w:iCs/>
      <w:szCs w:val="20"/>
    </w:rPr>
  </w:style>
  <w:style w:type="paragraph" w:customStyle="1" w:styleId="Section4heading">
    <w:name w:val="Section 4 heading"/>
    <w:basedOn w:val="Normal"/>
    <w:next w:val="Normal"/>
    <w:rsid w:val="00993ADA"/>
    <w:pPr>
      <w:widowControl w:val="0"/>
      <w:tabs>
        <w:tab w:val="left" w:leader="dot" w:pos="8748"/>
      </w:tabs>
      <w:autoSpaceDE w:val="0"/>
      <w:autoSpaceDN w:val="0"/>
      <w:spacing w:after="240" w:line="240" w:lineRule="auto"/>
      <w:jc w:val="center"/>
    </w:pPr>
    <w:rPr>
      <w:rFonts w:eastAsia="Times New Roman"/>
      <w:b/>
      <w:sz w:val="36"/>
      <w:szCs w:val="24"/>
    </w:rPr>
  </w:style>
  <w:style w:type="paragraph" w:customStyle="1" w:styleId="Style11">
    <w:name w:val="Style 11"/>
    <w:basedOn w:val="Normal"/>
    <w:rsid w:val="00993ADA"/>
    <w:pPr>
      <w:widowControl w:val="0"/>
      <w:autoSpaceDE w:val="0"/>
      <w:autoSpaceDN w:val="0"/>
      <w:spacing w:after="0" w:line="384" w:lineRule="atLeast"/>
    </w:pPr>
    <w:rPr>
      <w:rFonts w:eastAsia="Times New Roman"/>
      <w:szCs w:val="24"/>
    </w:rPr>
  </w:style>
  <w:style w:type="paragraph" w:customStyle="1" w:styleId="Sec3header">
    <w:name w:val="Sec3 header"/>
    <w:basedOn w:val="Style11"/>
    <w:rsid w:val="00993ADA"/>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993ADA"/>
    <w:pPr>
      <w:widowControl w:val="0"/>
      <w:autoSpaceDE w:val="0"/>
      <w:autoSpaceDN w:val="0"/>
      <w:adjustRightInd w:val="0"/>
      <w:spacing w:after="0" w:line="240" w:lineRule="auto"/>
    </w:pPr>
    <w:rPr>
      <w:rFonts w:eastAsia="Times New Roman"/>
      <w:szCs w:val="24"/>
    </w:rPr>
  </w:style>
  <w:style w:type="paragraph" w:customStyle="1" w:styleId="Style17">
    <w:name w:val="Style 17"/>
    <w:basedOn w:val="Normal"/>
    <w:rsid w:val="00993ADA"/>
    <w:pPr>
      <w:widowControl w:val="0"/>
      <w:autoSpaceDE w:val="0"/>
      <w:autoSpaceDN w:val="0"/>
      <w:spacing w:after="0" w:line="264" w:lineRule="exact"/>
      <w:ind w:left="576" w:hanging="360"/>
    </w:pPr>
    <w:rPr>
      <w:rFonts w:eastAsia="Times New Roman"/>
      <w:szCs w:val="24"/>
    </w:rPr>
  </w:style>
  <w:style w:type="paragraph" w:customStyle="1" w:styleId="Style20">
    <w:name w:val="Style 20"/>
    <w:basedOn w:val="Normal"/>
    <w:rsid w:val="00993ADA"/>
    <w:pPr>
      <w:widowControl w:val="0"/>
      <w:autoSpaceDE w:val="0"/>
      <w:autoSpaceDN w:val="0"/>
      <w:spacing w:before="144" w:after="360" w:line="264" w:lineRule="exact"/>
    </w:pPr>
    <w:rPr>
      <w:rFonts w:eastAsia="Times New Roman"/>
      <w:szCs w:val="24"/>
    </w:rPr>
  </w:style>
  <w:style w:type="paragraph" w:customStyle="1" w:styleId="Header1">
    <w:name w:val="Header1"/>
    <w:basedOn w:val="Normal"/>
    <w:rsid w:val="00993ADA"/>
    <w:pPr>
      <w:widowControl w:val="0"/>
      <w:autoSpaceDE w:val="0"/>
      <w:autoSpaceDN w:val="0"/>
      <w:spacing w:before="240" w:after="480" w:line="240" w:lineRule="auto"/>
      <w:jc w:val="center"/>
    </w:pPr>
    <w:rPr>
      <w:rFonts w:eastAsia="Times New Roman"/>
      <w:b/>
      <w:bCs/>
      <w:spacing w:val="4"/>
      <w:sz w:val="44"/>
      <w:szCs w:val="46"/>
    </w:rPr>
  </w:style>
  <w:style w:type="paragraph" w:customStyle="1" w:styleId="Head1">
    <w:name w:val="Head1"/>
    <w:basedOn w:val="Normal"/>
    <w:rsid w:val="00993ADA"/>
    <w:pPr>
      <w:suppressAutoHyphens/>
      <w:spacing w:after="100" w:line="240" w:lineRule="auto"/>
      <w:jc w:val="center"/>
    </w:pPr>
    <w:rPr>
      <w:rFonts w:ascii="Times New Roman Bold" w:eastAsia="Times New Roman" w:hAnsi="Times New Roman Bold"/>
      <w:b/>
      <w:szCs w:val="20"/>
    </w:rPr>
  </w:style>
  <w:style w:type="paragraph" w:customStyle="1" w:styleId="Style12">
    <w:name w:val="Style 12"/>
    <w:basedOn w:val="Normal"/>
    <w:rsid w:val="00993ADA"/>
    <w:pPr>
      <w:widowControl w:val="0"/>
      <w:autoSpaceDE w:val="0"/>
      <w:autoSpaceDN w:val="0"/>
      <w:spacing w:after="0" w:line="264" w:lineRule="exact"/>
      <w:ind w:hanging="576"/>
      <w:jc w:val="both"/>
    </w:pPr>
    <w:rPr>
      <w:rFonts w:eastAsia="Times New Roman"/>
      <w:szCs w:val="24"/>
    </w:rPr>
  </w:style>
  <w:style w:type="paragraph" w:customStyle="1" w:styleId="TextBox">
    <w:name w:val="Text Box"/>
    <w:rsid w:val="00993ADA"/>
    <w:pPr>
      <w:keepNext/>
      <w:keepLines/>
      <w:tabs>
        <w:tab w:val="left" w:pos="-720"/>
      </w:tabs>
      <w:suppressAutoHyphens/>
      <w:spacing w:after="0" w:line="240" w:lineRule="auto"/>
      <w:jc w:val="both"/>
    </w:pPr>
    <w:rPr>
      <w:rFonts w:eastAsia="Times New Roman"/>
      <w:spacing w:val="-2"/>
      <w:sz w:val="22"/>
      <w:szCs w:val="20"/>
    </w:rPr>
  </w:style>
  <w:style w:type="paragraph" w:customStyle="1" w:styleId="Sub-ClauseText">
    <w:name w:val="Sub-Clause Text"/>
    <w:basedOn w:val="Normal"/>
    <w:rsid w:val="00993ADA"/>
    <w:pPr>
      <w:spacing w:before="120" w:after="120" w:line="240" w:lineRule="auto"/>
      <w:jc w:val="both"/>
    </w:pPr>
    <w:rPr>
      <w:rFonts w:eastAsia="Times New Roman"/>
      <w:spacing w:val="-4"/>
      <w:szCs w:val="20"/>
    </w:rPr>
  </w:style>
  <w:style w:type="paragraph" w:customStyle="1" w:styleId="Heading1-Clausename">
    <w:name w:val="Heading 1- Clause name"/>
    <w:basedOn w:val="Normal"/>
    <w:rsid w:val="00993ADA"/>
    <w:pPr>
      <w:tabs>
        <w:tab w:val="num" w:pos="360"/>
      </w:tabs>
      <w:spacing w:before="120" w:after="120" w:line="240" w:lineRule="auto"/>
      <w:ind w:left="360" w:hanging="360"/>
    </w:pPr>
    <w:rPr>
      <w:rFonts w:eastAsia="Times New Roman"/>
      <w:b/>
      <w:szCs w:val="20"/>
    </w:rPr>
  </w:style>
  <w:style w:type="paragraph" w:customStyle="1" w:styleId="sec7-clauses0">
    <w:name w:val="sec7-clauses"/>
    <w:basedOn w:val="Heading1-Clausename"/>
    <w:rsid w:val="00993ADA"/>
  </w:style>
  <w:style w:type="paragraph" w:customStyle="1" w:styleId="Sec1-Clauses">
    <w:name w:val="Sec1-Clauses"/>
    <w:basedOn w:val="Heading1-Clausename"/>
    <w:rsid w:val="00993ADA"/>
  </w:style>
  <w:style w:type="paragraph" w:customStyle="1" w:styleId="SectionVIHeader0">
    <w:name w:val="Section VI. Header"/>
    <w:basedOn w:val="SectionVHeader"/>
    <w:rsid w:val="00993ADA"/>
    <w:pPr>
      <w:spacing w:before="120" w:after="240"/>
    </w:pPr>
    <w:rPr>
      <w:lang w:val="en-US"/>
    </w:rPr>
  </w:style>
  <w:style w:type="paragraph" w:customStyle="1" w:styleId="Head12">
    <w:name w:val="Head 1.2"/>
    <w:basedOn w:val="Normal"/>
    <w:rsid w:val="00993ADA"/>
    <w:pPr>
      <w:tabs>
        <w:tab w:val="num" w:pos="360"/>
      </w:tabs>
      <w:spacing w:after="0" w:line="240" w:lineRule="auto"/>
      <w:ind w:left="360" w:hanging="360"/>
      <w:jc w:val="both"/>
    </w:pPr>
    <w:rPr>
      <w:rFonts w:ascii="Arial" w:eastAsia="Times New Roman" w:hAnsi="Arial"/>
      <w:sz w:val="20"/>
      <w:szCs w:val="20"/>
    </w:rPr>
  </w:style>
  <w:style w:type="paragraph" w:customStyle="1" w:styleId="ChapterNumber">
    <w:name w:val="ChapterNumber"/>
    <w:rsid w:val="00993ADA"/>
    <w:pPr>
      <w:tabs>
        <w:tab w:val="left" w:pos="-720"/>
      </w:tabs>
      <w:suppressAutoHyphens/>
      <w:spacing w:after="0" w:line="240" w:lineRule="auto"/>
    </w:pPr>
    <w:rPr>
      <w:rFonts w:ascii="CG Times" w:eastAsia="Times New Roman" w:hAnsi="CG Times"/>
      <w:sz w:val="22"/>
      <w:szCs w:val="20"/>
    </w:rPr>
  </w:style>
  <w:style w:type="paragraph" w:customStyle="1" w:styleId="Heading1a">
    <w:name w:val="Heading 1a"/>
    <w:rsid w:val="00993ADA"/>
    <w:pPr>
      <w:keepNext/>
      <w:keepLines/>
      <w:tabs>
        <w:tab w:val="left" w:pos="-720"/>
      </w:tabs>
      <w:suppressAutoHyphens/>
      <w:spacing w:after="0" w:line="240" w:lineRule="auto"/>
      <w:jc w:val="center"/>
    </w:pPr>
    <w:rPr>
      <w:rFonts w:eastAsia="Times New Roman"/>
      <w:b/>
      <w:smallCaps/>
      <w:sz w:val="32"/>
      <w:szCs w:val="20"/>
    </w:rPr>
  </w:style>
  <w:style w:type="paragraph" w:customStyle="1" w:styleId="SectionIIIHeading1">
    <w:name w:val="Section III Heading 1"/>
    <w:qFormat/>
    <w:rsid w:val="00993ADA"/>
    <w:pPr>
      <w:spacing w:before="120" w:after="240" w:line="240" w:lineRule="auto"/>
    </w:pPr>
    <w:rPr>
      <w:rFonts w:eastAsia="Times New Roman"/>
      <w:b/>
      <w:szCs w:val="20"/>
    </w:rPr>
  </w:style>
  <w:style w:type="paragraph" w:customStyle="1" w:styleId="plane">
    <w:name w:val="plane"/>
    <w:basedOn w:val="Normal"/>
    <w:rsid w:val="00993ADA"/>
    <w:pPr>
      <w:suppressAutoHyphens/>
      <w:spacing w:after="0" w:line="240" w:lineRule="auto"/>
      <w:jc w:val="both"/>
    </w:pPr>
    <w:rPr>
      <w:rFonts w:ascii="Tms Rmn" w:eastAsia="Times New Roman" w:hAnsi="Tms Rmn"/>
      <w:szCs w:val="20"/>
    </w:rPr>
  </w:style>
  <w:style w:type="paragraph" w:customStyle="1" w:styleId="S1-Header2">
    <w:name w:val="S1-Header2"/>
    <w:basedOn w:val="Normal"/>
    <w:rsid w:val="00993ADA"/>
    <w:pPr>
      <w:tabs>
        <w:tab w:val="num" w:pos="360"/>
      </w:tabs>
      <w:spacing w:after="200" w:line="240" w:lineRule="auto"/>
    </w:pPr>
    <w:rPr>
      <w:rFonts w:eastAsia="Times New Roman"/>
      <w:b/>
      <w:szCs w:val="24"/>
    </w:rPr>
  </w:style>
  <w:style w:type="paragraph" w:customStyle="1" w:styleId="S4-Header2">
    <w:name w:val="S4-Header 2"/>
    <w:basedOn w:val="Normal"/>
    <w:rsid w:val="00993ADA"/>
    <w:pPr>
      <w:spacing w:before="120" w:after="240" w:line="240" w:lineRule="auto"/>
      <w:jc w:val="center"/>
    </w:pPr>
    <w:rPr>
      <w:rFonts w:eastAsia="Times New Roman"/>
      <w:b/>
      <w:sz w:val="32"/>
      <w:szCs w:val="24"/>
    </w:rPr>
  </w:style>
  <w:style w:type="paragraph" w:styleId="List2">
    <w:name w:val="List 2"/>
    <w:basedOn w:val="Normal"/>
    <w:unhideWhenUsed/>
    <w:qFormat/>
    <w:rsid w:val="00993ADA"/>
    <w:pPr>
      <w:spacing w:after="0" w:line="240" w:lineRule="auto"/>
      <w:ind w:left="720" w:hanging="360"/>
    </w:pPr>
    <w:rPr>
      <w:rFonts w:eastAsia="Times New Roman"/>
      <w:szCs w:val="24"/>
    </w:rPr>
  </w:style>
  <w:style w:type="paragraph" w:styleId="List3">
    <w:name w:val="List 3"/>
    <w:basedOn w:val="Normal"/>
    <w:unhideWhenUsed/>
    <w:qFormat/>
    <w:rsid w:val="00993ADA"/>
    <w:pPr>
      <w:spacing w:after="0" w:line="240" w:lineRule="auto"/>
      <w:ind w:left="1080" w:hanging="360"/>
    </w:pPr>
    <w:rPr>
      <w:rFonts w:eastAsia="Times New Roman"/>
      <w:szCs w:val="24"/>
    </w:rPr>
  </w:style>
  <w:style w:type="paragraph" w:styleId="ListBullet4">
    <w:name w:val="List Bullet 4"/>
    <w:basedOn w:val="Normal"/>
    <w:autoRedefine/>
    <w:unhideWhenUsed/>
    <w:qFormat/>
    <w:rsid w:val="00993ADA"/>
    <w:pPr>
      <w:tabs>
        <w:tab w:val="num" w:pos="1440"/>
      </w:tabs>
      <w:spacing w:after="0" w:line="240" w:lineRule="auto"/>
      <w:ind w:left="1440" w:hanging="360"/>
    </w:pPr>
    <w:rPr>
      <w:rFonts w:eastAsia="Times New Roman"/>
      <w:sz w:val="20"/>
      <w:szCs w:val="20"/>
    </w:rPr>
  </w:style>
  <w:style w:type="paragraph" w:styleId="ListBullet5">
    <w:name w:val="List Bullet 5"/>
    <w:basedOn w:val="Normal"/>
    <w:autoRedefine/>
    <w:unhideWhenUsed/>
    <w:qFormat/>
    <w:rsid w:val="00993ADA"/>
    <w:pPr>
      <w:tabs>
        <w:tab w:val="num" w:pos="1800"/>
      </w:tabs>
      <w:spacing w:after="0" w:line="240" w:lineRule="auto"/>
      <w:ind w:left="1800" w:hanging="360"/>
    </w:pPr>
    <w:rPr>
      <w:rFonts w:eastAsia="Times New Roman"/>
      <w:sz w:val="20"/>
      <w:szCs w:val="20"/>
    </w:rPr>
  </w:style>
  <w:style w:type="paragraph" w:styleId="ListNumber2">
    <w:name w:val="List Number 2"/>
    <w:basedOn w:val="Normal"/>
    <w:unhideWhenUsed/>
    <w:qFormat/>
    <w:rsid w:val="00993ADA"/>
    <w:pPr>
      <w:tabs>
        <w:tab w:val="num" w:pos="720"/>
      </w:tabs>
      <w:spacing w:after="0" w:line="240" w:lineRule="auto"/>
      <w:ind w:left="720" w:hanging="360"/>
    </w:pPr>
    <w:rPr>
      <w:rFonts w:eastAsia="Times New Roman"/>
      <w:sz w:val="20"/>
      <w:szCs w:val="20"/>
    </w:rPr>
  </w:style>
  <w:style w:type="paragraph" w:styleId="ListNumber3">
    <w:name w:val="List Number 3"/>
    <w:basedOn w:val="Normal"/>
    <w:unhideWhenUsed/>
    <w:qFormat/>
    <w:rsid w:val="00993ADA"/>
    <w:pPr>
      <w:tabs>
        <w:tab w:val="num" w:pos="1080"/>
      </w:tabs>
      <w:spacing w:after="0" w:line="240" w:lineRule="auto"/>
      <w:ind w:left="1080" w:hanging="360"/>
    </w:pPr>
    <w:rPr>
      <w:rFonts w:eastAsia="Times New Roman"/>
      <w:sz w:val="20"/>
      <w:szCs w:val="20"/>
    </w:rPr>
  </w:style>
  <w:style w:type="paragraph" w:styleId="ListNumber4">
    <w:name w:val="List Number 4"/>
    <w:basedOn w:val="Normal"/>
    <w:unhideWhenUsed/>
    <w:qFormat/>
    <w:rsid w:val="00993ADA"/>
    <w:pPr>
      <w:tabs>
        <w:tab w:val="num" w:pos="1440"/>
      </w:tabs>
      <w:spacing w:after="0" w:line="240" w:lineRule="auto"/>
      <w:ind w:left="1440" w:hanging="360"/>
    </w:pPr>
    <w:rPr>
      <w:rFonts w:eastAsia="Times New Roman"/>
      <w:sz w:val="20"/>
      <w:szCs w:val="20"/>
    </w:rPr>
  </w:style>
  <w:style w:type="paragraph" w:styleId="ListNumber5">
    <w:name w:val="List Number 5"/>
    <w:basedOn w:val="Normal"/>
    <w:unhideWhenUsed/>
    <w:qFormat/>
    <w:rsid w:val="00993ADA"/>
    <w:pPr>
      <w:tabs>
        <w:tab w:val="num" w:pos="1800"/>
      </w:tabs>
      <w:spacing w:after="0" w:line="240" w:lineRule="auto"/>
      <w:ind w:left="1800" w:hanging="360"/>
    </w:pPr>
    <w:rPr>
      <w:rFonts w:eastAsia="Times New Roman"/>
      <w:sz w:val="20"/>
      <w:szCs w:val="20"/>
    </w:rPr>
  </w:style>
  <w:style w:type="paragraph" w:styleId="ListContinue2">
    <w:name w:val="List Continue 2"/>
    <w:basedOn w:val="Normal"/>
    <w:unhideWhenUsed/>
    <w:qFormat/>
    <w:rsid w:val="00993ADA"/>
    <w:pPr>
      <w:spacing w:after="120" w:line="240" w:lineRule="auto"/>
      <w:ind w:left="720"/>
    </w:pPr>
    <w:rPr>
      <w:rFonts w:eastAsia="Times New Roman"/>
      <w:szCs w:val="24"/>
    </w:rPr>
  </w:style>
  <w:style w:type="paragraph" w:styleId="ListContinue3">
    <w:name w:val="List Continue 3"/>
    <w:basedOn w:val="Normal"/>
    <w:unhideWhenUsed/>
    <w:qFormat/>
    <w:rsid w:val="00993ADA"/>
    <w:pPr>
      <w:spacing w:after="120" w:line="240" w:lineRule="auto"/>
      <w:ind w:left="1080"/>
    </w:pPr>
    <w:rPr>
      <w:rFonts w:eastAsia="Times New Roman"/>
      <w:szCs w:val="24"/>
    </w:rPr>
  </w:style>
  <w:style w:type="paragraph" w:styleId="MessageHeader">
    <w:name w:val="Message Header"/>
    <w:basedOn w:val="Normal"/>
    <w:link w:val="MessageHeaderChar"/>
    <w:unhideWhenUsed/>
    <w:qFormat/>
    <w:rsid w:val="00993AD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szCs w:val="24"/>
    </w:rPr>
  </w:style>
  <w:style w:type="character" w:customStyle="1" w:styleId="MessageHeaderChar">
    <w:name w:val="Message Header Char"/>
    <w:basedOn w:val="DefaultParagraphFont"/>
    <w:link w:val="MessageHeader"/>
    <w:rsid w:val="00993ADA"/>
    <w:rPr>
      <w:rFonts w:ascii="Arial" w:eastAsia="Times New Roman" w:hAnsi="Arial"/>
      <w:szCs w:val="24"/>
      <w:shd w:val="pct20" w:color="auto" w:fill="auto"/>
    </w:rPr>
  </w:style>
  <w:style w:type="paragraph" w:styleId="NoteHeading">
    <w:name w:val="Note Heading"/>
    <w:basedOn w:val="Normal"/>
    <w:next w:val="Normal"/>
    <w:link w:val="NoteHeadingChar"/>
    <w:unhideWhenUsed/>
    <w:qFormat/>
    <w:rsid w:val="00993ADA"/>
    <w:pPr>
      <w:suppressAutoHyphens/>
      <w:overflowPunct w:val="0"/>
      <w:autoSpaceDE w:val="0"/>
      <w:autoSpaceDN w:val="0"/>
      <w:adjustRightInd w:val="0"/>
      <w:spacing w:after="0" w:line="240" w:lineRule="auto"/>
      <w:jc w:val="both"/>
    </w:pPr>
    <w:rPr>
      <w:rFonts w:eastAsia="Times New Roman"/>
      <w:szCs w:val="20"/>
    </w:rPr>
  </w:style>
  <w:style w:type="character" w:customStyle="1" w:styleId="NoteHeadingChar">
    <w:name w:val="Note Heading Char"/>
    <w:basedOn w:val="DefaultParagraphFont"/>
    <w:link w:val="NoteHeading"/>
    <w:rsid w:val="00993ADA"/>
    <w:rPr>
      <w:rFonts w:eastAsia="Times New Roman"/>
      <w:szCs w:val="20"/>
    </w:rPr>
  </w:style>
  <w:style w:type="paragraph" w:customStyle="1" w:styleId="SectionTitle">
    <w:name w:val="Section Title"/>
    <w:next w:val="Normal"/>
    <w:rsid w:val="00993ADA"/>
    <w:pPr>
      <w:spacing w:after="200" w:line="240" w:lineRule="auto"/>
      <w:jc w:val="center"/>
    </w:pPr>
    <w:rPr>
      <w:rFonts w:eastAsia="Times New Roman"/>
      <w:b/>
      <w:sz w:val="44"/>
      <w:szCs w:val="20"/>
      <w:lang w:val="en-GB"/>
    </w:rPr>
  </w:style>
  <w:style w:type="paragraph" w:customStyle="1" w:styleId="Level3Body">
    <w:name w:val="Level 3 (Body)"/>
    <w:rsid w:val="00993ADA"/>
    <w:pPr>
      <w:tabs>
        <w:tab w:val="left" w:pos="1502"/>
      </w:tabs>
      <w:spacing w:after="0" w:line="270" w:lineRule="atLeast"/>
      <w:ind w:left="1502" w:hanging="425"/>
      <w:jc w:val="both"/>
    </w:pPr>
    <w:rPr>
      <w:rFonts w:ascii="Optima" w:eastAsia="Times New Roman" w:hAnsi="Optima"/>
      <w:sz w:val="22"/>
      <w:szCs w:val="20"/>
    </w:rPr>
  </w:style>
  <w:style w:type="paragraph" w:customStyle="1" w:styleId="Enclosure">
    <w:name w:val="Enclosure"/>
    <w:basedOn w:val="Normal"/>
    <w:rsid w:val="00993ADA"/>
    <w:pPr>
      <w:spacing w:after="0" w:line="240" w:lineRule="auto"/>
    </w:pPr>
    <w:rPr>
      <w:rFonts w:eastAsia="Times New Roman"/>
      <w:szCs w:val="24"/>
    </w:rPr>
  </w:style>
  <w:style w:type="paragraph" w:customStyle="1" w:styleId="ShortReturnAddress">
    <w:name w:val="Short Return Address"/>
    <w:basedOn w:val="Normal"/>
    <w:rsid w:val="00993ADA"/>
    <w:pPr>
      <w:spacing w:after="0" w:line="240" w:lineRule="auto"/>
    </w:pPr>
    <w:rPr>
      <w:rFonts w:eastAsia="Times New Roman"/>
      <w:szCs w:val="24"/>
    </w:rPr>
  </w:style>
  <w:style w:type="paragraph" w:customStyle="1" w:styleId="BHead">
    <w:name w:val="B Head"/>
    <w:rsid w:val="00993ADA"/>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CHead">
    <w:name w:val="C Head"/>
    <w:rsid w:val="00993ADA"/>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SecNoHe">
    <w:name w:val="Sec No. &amp; He"/>
    <w:rsid w:val="00993ADA"/>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RightPar10">
    <w:name w:val="Right Par[1]"/>
    <w:rsid w:val="00993ADA"/>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b/>
      <w:i/>
      <w:szCs w:val="20"/>
    </w:rPr>
  </w:style>
  <w:style w:type="paragraph" w:customStyle="1" w:styleId="RightPar20">
    <w:name w:val="Right Par[2]"/>
    <w:rsid w:val="00993ADA"/>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b/>
      <w:i/>
      <w:szCs w:val="20"/>
    </w:rPr>
  </w:style>
  <w:style w:type="paragraph" w:customStyle="1" w:styleId="RightPar30">
    <w:name w:val="Right Par[3]"/>
    <w:rsid w:val="00993ADA"/>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b/>
      <w:i/>
      <w:szCs w:val="20"/>
    </w:rPr>
  </w:style>
  <w:style w:type="paragraph" w:customStyle="1" w:styleId="RightPar40">
    <w:name w:val="Right Par[4]"/>
    <w:rsid w:val="00993ADA"/>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b/>
      <w:i/>
      <w:szCs w:val="20"/>
    </w:rPr>
  </w:style>
  <w:style w:type="paragraph" w:customStyle="1" w:styleId="RightPar50">
    <w:name w:val="Right Par[5]"/>
    <w:rsid w:val="00993ADA"/>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b/>
      <w:i/>
      <w:szCs w:val="20"/>
    </w:rPr>
  </w:style>
  <w:style w:type="paragraph" w:customStyle="1" w:styleId="RightPar60">
    <w:name w:val="Right Par[6]"/>
    <w:rsid w:val="00993ADA"/>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b/>
      <w:i/>
      <w:szCs w:val="20"/>
    </w:rPr>
  </w:style>
  <w:style w:type="paragraph" w:customStyle="1" w:styleId="RightPar70">
    <w:name w:val="Right Par[7]"/>
    <w:rsid w:val="00993ADA"/>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b/>
      <w:i/>
      <w:szCs w:val="20"/>
    </w:rPr>
  </w:style>
  <w:style w:type="paragraph" w:customStyle="1" w:styleId="RightPar80">
    <w:name w:val="Right Par[8]"/>
    <w:rsid w:val="00993ADA"/>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b/>
      <w:i/>
      <w:szCs w:val="20"/>
    </w:rPr>
  </w:style>
  <w:style w:type="paragraph" w:customStyle="1" w:styleId="text3">
    <w:name w:val="text 3"/>
    <w:basedOn w:val="Normal"/>
    <w:rsid w:val="00993ADA"/>
    <w:pPr>
      <w:spacing w:before="240" w:after="240" w:line="240" w:lineRule="auto"/>
      <w:ind w:left="1418"/>
    </w:pPr>
    <w:rPr>
      <w:rFonts w:eastAsia="Times New Roman"/>
      <w:szCs w:val="24"/>
    </w:rPr>
  </w:style>
  <w:style w:type="paragraph" w:customStyle="1" w:styleId="e4">
    <w:name w:val="e4"/>
    <w:aliases w:val="exh line end"/>
    <w:basedOn w:val="Normal"/>
    <w:next w:val="Normal"/>
    <w:rsid w:val="00993ADA"/>
    <w:pPr>
      <w:keepLines/>
      <w:pBdr>
        <w:bottom w:val="single" w:sz="6" w:space="0" w:color="auto"/>
      </w:pBdr>
      <w:overflowPunct w:val="0"/>
      <w:autoSpaceDE w:val="0"/>
      <w:autoSpaceDN w:val="0"/>
      <w:adjustRightInd w:val="0"/>
      <w:spacing w:after="260" w:line="260" w:lineRule="atLeast"/>
    </w:pPr>
    <w:rPr>
      <w:rFonts w:eastAsia="Times New Roman"/>
      <w:szCs w:val="20"/>
    </w:rPr>
  </w:style>
  <w:style w:type="paragraph" w:customStyle="1" w:styleId="S8Header1">
    <w:name w:val="S8 Header 1"/>
    <w:basedOn w:val="Normal"/>
    <w:next w:val="Normal"/>
    <w:rsid w:val="00993ADA"/>
    <w:pPr>
      <w:spacing w:before="120" w:after="200" w:line="240" w:lineRule="auto"/>
      <w:jc w:val="both"/>
    </w:pPr>
    <w:rPr>
      <w:rFonts w:eastAsia="Times New Roman"/>
      <w:b/>
      <w:szCs w:val="20"/>
    </w:rPr>
  </w:style>
  <w:style w:type="paragraph" w:customStyle="1" w:styleId="S1-Header1">
    <w:name w:val="S1-Header1"/>
    <w:basedOn w:val="Normal"/>
    <w:rsid w:val="00993ADA"/>
    <w:pPr>
      <w:tabs>
        <w:tab w:val="num" w:pos="648"/>
      </w:tabs>
      <w:spacing w:before="240" w:after="240" w:line="240" w:lineRule="auto"/>
      <w:ind w:left="360" w:hanging="72"/>
      <w:jc w:val="center"/>
    </w:pPr>
    <w:rPr>
      <w:rFonts w:eastAsia="Times New Roman"/>
      <w:b/>
      <w:sz w:val="28"/>
      <w:szCs w:val="24"/>
    </w:rPr>
  </w:style>
  <w:style w:type="paragraph" w:customStyle="1" w:styleId="StyleHeader2-SubClausesItalic">
    <w:name w:val="Style Header 2 - SubClauses + Italic"/>
    <w:basedOn w:val="Header2-SubClauses"/>
    <w:rsid w:val="00993ADA"/>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993ADA"/>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993ADA"/>
    <w:pPr>
      <w:spacing w:before="120" w:after="240"/>
      <w:ind w:left="180" w:right="288"/>
      <w:jc w:val="center"/>
    </w:pPr>
    <w:rPr>
      <w:rFonts w:ascii="Times New Roman" w:eastAsia="Times New Roman" w:hAnsi="Times New Roman"/>
      <w:bCs/>
      <w:sz w:val="36"/>
    </w:rPr>
  </w:style>
  <w:style w:type="paragraph" w:customStyle="1" w:styleId="StyleArial20ptBoldCenteredBefore6ptAfter12pt">
    <w:name w:val="Style Arial 20 pt Bold Centered Before:  6 pt After:  12 pt"/>
    <w:basedOn w:val="Normal"/>
    <w:rsid w:val="00993ADA"/>
    <w:pPr>
      <w:spacing w:before="120" w:after="240" w:line="240" w:lineRule="auto"/>
      <w:jc w:val="center"/>
    </w:pPr>
    <w:rPr>
      <w:rFonts w:eastAsia="Times New Roman"/>
      <w:b/>
      <w:bCs/>
      <w:sz w:val="36"/>
      <w:szCs w:val="20"/>
    </w:rPr>
  </w:style>
  <w:style w:type="paragraph" w:customStyle="1" w:styleId="S3-Header1">
    <w:name w:val="S3-Header 1"/>
    <w:basedOn w:val="Normal"/>
    <w:rsid w:val="00993ADA"/>
    <w:pPr>
      <w:spacing w:before="120" w:after="200" w:line="240" w:lineRule="auto"/>
      <w:ind w:left="1080" w:hanging="720"/>
      <w:jc w:val="both"/>
    </w:pPr>
    <w:rPr>
      <w:rFonts w:eastAsia="Times New Roman"/>
      <w:b/>
      <w:bCs/>
      <w:noProof/>
      <w:sz w:val="28"/>
      <w:szCs w:val="20"/>
    </w:rPr>
  </w:style>
  <w:style w:type="paragraph" w:customStyle="1" w:styleId="S3-Heading2">
    <w:name w:val="S3-Heading 2"/>
    <w:basedOn w:val="Normal"/>
    <w:rsid w:val="00993ADA"/>
    <w:pPr>
      <w:spacing w:after="200" w:line="240" w:lineRule="auto"/>
      <w:ind w:left="1080" w:right="288" w:hanging="720"/>
      <w:jc w:val="both"/>
    </w:pPr>
    <w:rPr>
      <w:rFonts w:eastAsia="Times New Roman"/>
      <w:b/>
      <w:bCs/>
      <w:szCs w:val="24"/>
    </w:rPr>
  </w:style>
  <w:style w:type="paragraph" w:customStyle="1" w:styleId="S4Header">
    <w:name w:val="S4 Header"/>
    <w:basedOn w:val="Normal"/>
    <w:next w:val="Normal"/>
    <w:rsid w:val="00993ADA"/>
    <w:pPr>
      <w:spacing w:before="120" w:after="240" w:line="240" w:lineRule="auto"/>
      <w:jc w:val="center"/>
    </w:pPr>
    <w:rPr>
      <w:rFonts w:eastAsia="Times New Roman"/>
      <w:b/>
      <w:sz w:val="32"/>
      <w:szCs w:val="20"/>
    </w:rPr>
  </w:style>
  <w:style w:type="paragraph" w:customStyle="1" w:styleId="S4-Header10">
    <w:name w:val="S4-Header 1"/>
    <w:basedOn w:val="Normal"/>
    <w:next w:val="Normal"/>
    <w:rsid w:val="00993ADA"/>
    <w:pPr>
      <w:spacing w:before="120" w:after="240" w:line="240" w:lineRule="auto"/>
      <w:jc w:val="center"/>
    </w:pPr>
    <w:rPr>
      <w:rFonts w:eastAsia="Times New Roman" w:cs="Arial"/>
      <w:b/>
      <w:sz w:val="36"/>
      <w:szCs w:val="24"/>
    </w:rPr>
  </w:style>
  <w:style w:type="paragraph" w:customStyle="1" w:styleId="StyleSectionVHeaderLeft025Right02">
    <w:name w:val="Style Section V. Header + Left:  0.25&quot; Right:  0.2&quot;"/>
    <w:basedOn w:val="SectionVHeader"/>
    <w:rsid w:val="00993ADA"/>
    <w:pPr>
      <w:spacing w:before="120" w:after="240"/>
      <w:ind w:left="360" w:right="288"/>
    </w:pPr>
    <w:rPr>
      <w:bCs/>
      <w:sz w:val="32"/>
    </w:rPr>
  </w:style>
  <w:style w:type="paragraph" w:customStyle="1" w:styleId="S6-Header1">
    <w:name w:val="S6-Header 1"/>
    <w:basedOn w:val="Normal"/>
    <w:next w:val="Normal"/>
    <w:rsid w:val="00993ADA"/>
    <w:pPr>
      <w:spacing w:before="120" w:after="240" w:line="240" w:lineRule="auto"/>
      <w:jc w:val="center"/>
    </w:pPr>
    <w:rPr>
      <w:rFonts w:eastAsia="Times New Roman" w:cs="Arial"/>
      <w:b/>
      <w:sz w:val="32"/>
      <w:szCs w:val="24"/>
    </w:rPr>
  </w:style>
  <w:style w:type="paragraph" w:customStyle="1" w:styleId="Part">
    <w:name w:val="Part"/>
    <w:basedOn w:val="Normal"/>
    <w:rsid w:val="00993ADA"/>
    <w:pPr>
      <w:keepNext/>
      <w:spacing w:before="2280" w:after="0" w:line="240" w:lineRule="auto"/>
      <w:jc w:val="center"/>
    </w:pPr>
    <w:rPr>
      <w:rFonts w:eastAsia="Times New Roman"/>
      <w:b/>
      <w:sz w:val="52"/>
      <w:szCs w:val="24"/>
    </w:rPr>
  </w:style>
  <w:style w:type="paragraph" w:customStyle="1" w:styleId="StyleHead41Before6ptAfter6pt">
    <w:name w:val="Style Head 4.1 + Before:  6 pt After:  6 pt"/>
    <w:basedOn w:val="Head41"/>
    <w:rsid w:val="00993ADA"/>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993ADA"/>
    <w:pPr>
      <w:spacing w:before="120" w:after="240" w:line="240" w:lineRule="auto"/>
      <w:jc w:val="center"/>
    </w:pPr>
    <w:rPr>
      <w:rFonts w:eastAsia="Times New Roman"/>
      <w:b/>
      <w:sz w:val="36"/>
      <w:szCs w:val="24"/>
    </w:rPr>
  </w:style>
  <w:style w:type="paragraph" w:customStyle="1" w:styleId="StyleS1-Header1TimesNewRoman14pt">
    <w:name w:val="Style S1-Header1 + Times New Roman 14 pt"/>
    <w:basedOn w:val="S1-Header1"/>
    <w:rsid w:val="00993ADA"/>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993ADA"/>
    <w:pPr>
      <w:tabs>
        <w:tab w:val="num" w:pos="648"/>
      </w:tabs>
      <w:ind w:left="360" w:hanging="72"/>
    </w:pPr>
  </w:style>
  <w:style w:type="paragraph" w:customStyle="1" w:styleId="StyleStyleS1-Header1TimesNewRoman14pt1">
    <w:name w:val="Style Style S1-Header1 + Times New Roman 14 pt +1"/>
    <w:basedOn w:val="StyleS1-Header1TimesNewRoman14pt"/>
    <w:rsid w:val="00993ADA"/>
    <w:pPr>
      <w:tabs>
        <w:tab w:val="num" w:pos="648"/>
      </w:tabs>
      <w:ind w:left="360" w:hanging="72"/>
    </w:pPr>
  </w:style>
  <w:style w:type="character" w:customStyle="1" w:styleId="AHead">
    <w:name w:val="A Head"/>
    <w:rsid w:val="00993ADA"/>
    <w:rPr>
      <w:rFonts w:ascii="Times New Roman" w:hAnsi="Times New Roman" w:cs="Times New Roman" w:hint="default"/>
      <w:noProof w:val="0"/>
      <w:sz w:val="20"/>
      <w:lang w:val="en-US"/>
    </w:rPr>
  </w:style>
  <w:style w:type="character" w:customStyle="1" w:styleId="DefaultPara">
    <w:name w:val="Default Para"/>
    <w:rsid w:val="00993ADA"/>
    <w:rPr>
      <w:rFonts w:ascii="CG Times" w:hAnsi="CG Times" w:hint="default"/>
      <w:b/>
      <w:bCs w:val="0"/>
      <w:i/>
      <w:iCs w:val="0"/>
      <w:noProof w:val="0"/>
      <w:sz w:val="24"/>
      <w:lang w:val="en-US"/>
    </w:rPr>
  </w:style>
  <w:style w:type="character" w:customStyle="1" w:styleId="BulletList">
    <w:name w:val="Bullet List"/>
    <w:rsid w:val="00993ADA"/>
  </w:style>
  <w:style w:type="character" w:customStyle="1" w:styleId="StyleHeader2-SubClausesItalicChar">
    <w:name w:val="Style Header 2 - SubClauses + Italic Char"/>
    <w:rsid w:val="00993ADA"/>
    <w:rPr>
      <w:rFonts w:ascii="Arial" w:hAnsi="Arial" w:cs="Arial" w:hint="default"/>
      <w:i/>
      <w:iCs/>
      <w:sz w:val="24"/>
      <w:szCs w:val="24"/>
      <w:lang w:val="en-US" w:eastAsia="en-US" w:bidi="ar-SA"/>
    </w:rPr>
  </w:style>
  <w:style w:type="character" w:customStyle="1" w:styleId="S1-Header1CharChar">
    <w:name w:val="S1-Header1 Char Char"/>
    <w:rsid w:val="00993ADA"/>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993ADA"/>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993ADA"/>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rsid w:val="00993ADA"/>
    <w:rPr>
      <w:rFonts w:ascii="Arial" w:hAnsi="Arial" w:cs="Arial" w:hint="default"/>
      <w:b/>
      <w:bCs/>
      <w:sz w:val="28"/>
      <w:szCs w:val="24"/>
      <w:lang w:val="en-US" w:eastAsia="en-US" w:bidi="ar-SA"/>
    </w:rPr>
  </w:style>
  <w:style w:type="character" w:customStyle="1" w:styleId="shorttext">
    <w:name w:val="short_text"/>
    <w:rsid w:val="00993ADA"/>
  </w:style>
  <w:style w:type="character" w:customStyle="1" w:styleId="atn">
    <w:name w:val="atn"/>
    <w:rsid w:val="00993ADA"/>
  </w:style>
  <w:style w:type="character" w:customStyle="1" w:styleId="dieuChar">
    <w:name w:val="dieu Char"/>
    <w:rsid w:val="00993ADA"/>
    <w:rPr>
      <w:rFonts w:ascii="Times New Roman" w:eastAsia="Times New Roman" w:hAnsi="Times New Roman" w:cs="Times New Roman"/>
      <w:b/>
      <w:color w:val="0000FF"/>
      <w:sz w:val="26"/>
      <w:szCs w:val="20"/>
      <w:lang w:val="en-US"/>
    </w:rPr>
  </w:style>
  <w:style w:type="paragraph" w:customStyle="1" w:styleId="3">
    <w:name w:val="3"/>
    <w:basedOn w:val="Heading3"/>
    <w:rsid w:val="00993ADA"/>
    <w:pPr>
      <w:keepNext w:val="0"/>
      <w:widowControl w:val="0"/>
      <w:tabs>
        <w:tab w:val="left" w:pos="851"/>
      </w:tabs>
      <w:overflowPunct w:val="0"/>
      <w:autoSpaceDE w:val="0"/>
      <w:autoSpaceDN w:val="0"/>
      <w:adjustRightInd w:val="0"/>
      <w:spacing w:before="120"/>
      <w:ind w:firstLine="567"/>
      <w:jc w:val="both"/>
      <w:textAlignment w:val="baseline"/>
    </w:pPr>
    <w:rPr>
      <w:rFonts w:ascii="Times New Roman" w:eastAsia="Calibri" w:hAnsi="Times New Roman"/>
      <w:sz w:val="26"/>
      <w:szCs w:val="26"/>
      <w:lang w:val="vi-VN"/>
    </w:rPr>
  </w:style>
  <w:style w:type="paragraph" w:styleId="Index2">
    <w:name w:val="index 2"/>
    <w:basedOn w:val="Normal"/>
    <w:next w:val="Normal"/>
    <w:uiPriority w:val="99"/>
    <w:rsid w:val="00993ADA"/>
    <w:pPr>
      <w:tabs>
        <w:tab w:val="right" w:pos="4140"/>
      </w:tabs>
      <w:spacing w:after="0" w:line="240" w:lineRule="auto"/>
      <w:ind w:left="480" w:hanging="240"/>
    </w:pPr>
    <w:rPr>
      <w:rFonts w:eastAsia="Times New Roman"/>
      <w:sz w:val="20"/>
      <w:szCs w:val="20"/>
    </w:rPr>
  </w:style>
  <w:style w:type="paragraph" w:styleId="Index3">
    <w:name w:val="index 3"/>
    <w:basedOn w:val="Normal"/>
    <w:next w:val="Normal"/>
    <w:uiPriority w:val="99"/>
    <w:rsid w:val="00993ADA"/>
    <w:pPr>
      <w:tabs>
        <w:tab w:val="right" w:pos="4140"/>
      </w:tabs>
      <w:spacing w:after="0" w:line="240" w:lineRule="auto"/>
      <w:ind w:left="720" w:hanging="240"/>
    </w:pPr>
    <w:rPr>
      <w:rFonts w:eastAsia="Times New Roman"/>
      <w:sz w:val="20"/>
      <w:szCs w:val="20"/>
    </w:rPr>
  </w:style>
  <w:style w:type="paragraph" w:styleId="Index4">
    <w:name w:val="index 4"/>
    <w:basedOn w:val="Normal"/>
    <w:next w:val="Normal"/>
    <w:uiPriority w:val="99"/>
    <w:rsid w:val="00993ADA"/>
    <w:pPr>
      <w:tabs>
        <w:tab w:val="right" w:pos="4140"/>
      </w:tabs>
      <w:spacing w:after="0" w:line="240" w:lineRule="auto"/>
      <w:ind w:left="960" w:hanging="240"/>
    </w:pPr>
    <w:rPr>
      <w:rFonts w:eastAsia="Times New Roman"/>
      <w:sz w:val="20"/>
      <w:szCs w:val="20"/>
    </w:rPr>
  </w:style>
  <w:style w:type="paragraph" w:styleId="Index5">
    <w:name w:val="index 5"/>
    <w:basedOn w:val="Normal"/>
    <w:next w:val="Normal"/>
    <w:uiPriority w:val="99"/>
    <w:rsid w:val="00993ADA"/>
    <w:pPr>
      <w:tabs>
        <w:tab w:val="right" w:pos="4140"/>
      </w:tabs>
      <w:spacing w:after="0" w:line="240" w:lineRule="auto"/>
      <w:ind w:left="1200" w:hanging="240"/>
    </w:pPr>
    <w:rPr>
      <w:rFonts w:eastAsia="Times New Roman"/>
      <w:sz w:val="20"/>
      <w:szCs w:val="20"/>
    </w:rPr>
  </w:style>
  <w:style w:type="paragraph" w:styleId="Index6">
    <w:name w:val="index 6"/>
    <w:basedOn w:val="Normal"/>
    <w:next w:val="Normal"/>
    <w:uiPriority w:val="99"/>
    <w:rsid w:val="00993ADA"/>
    <w:pPr>
      <w:tabs>
        <w:tab w:val="right" w:pos="4140"/>
      </w:tabs>
      <w:spacing w:after="0" w:line="240" w:lineRule="auto"/>
      <w:ind w:left="1440" w:hanging="240"/>
    </w:pPr>
    <w:rPr>
      <w:rFonts w:eastAsia="Times New Roman"/>
      <w:sz w:val="20"/>
      <w:szCs w:val="20"/>
    </w:rPr>
  </w:style>
  <w:style w:type="paragraph" w:styleId="Index7">
    <w:name w:val="index 7"/>
    <w:basedOn w:val="Normal"/>
    <w:next w:val="Normal"/>
    <w:uiPriority w:val="99"/>
    <w:rsid w:val="00993ADA"/>
    <w:pPr>
      <w:tabs>
        <w:tab w:val="right" w:pos="4140"/>
      </w:tabs>
      <w:spacing w:after="0" w:line="240" w:lineRule="auto"/>
      <w:ind w:left="1680" w:hanging="240"/>
    </w:pPr>
    <w:rPr>
      <w:rFonts w:eastAsia="Times New Roman"/>
      <w:sz w:val="20"/>
      <w:szCs w:val="20"/>
    </w:rPr>
  </w:style>
  <w:style w:type="paragraph" w:styleId="Index8">
    <w:name w:val="index 8"/>
    <w:basedOn w:val="Normal"/>
    <w:next w:val="Normal"/>
    <w:uiPriority w:val="99"/>
    <w:rsid w:val="00993ADA"/>
    <w:pPr>
      <w:tabs>
        <w:tab w:val="right" w:pos="4140"/>
      </w:tabs>
      <w:spacing w:after="0" w:line="240" w:lineRule="auto"/>
      <w:ind w:left="1920" w:hanging="240"/>
    </w:pPr>
    <w:rPr>
      <w:rFonts w:eastAsia="Times New Roman"/>
      <w:sz w:val="20"/>
      <w:szCs w:val="20"/>
    </w:rPr>
  </w:style>
  <w:style w:type="paragraph" w:customStyle="1" w:styleId="MediumList2-Accent21">
    <w:name w:val="Medium List 2 - Accent 21"/>
    <w:hidden/>
    <w:uiPriority w:val="99"/>
    <w:rsid w:val="00993ADA"/>
    <w:pPr>
      <w:spacing w:after="0" w:line="240" w:lineRule="auto"/>
    </w:pPr>
    <w:rPr>
      <w:rFonts w:eastAsia="Times New Roman"/>
      <w:szCs w:val="20"/>
    </w:rPr>
  </w:style>
  <w:style w:type="character" w:customStyle="1" w:styleId="SectionHeader3Char1">
    <w:name w:val="Section Header3 Char1"/>
    <w:aliases w:val="Sub-Clause Paragraph Char1"/>
    <w:rsid w:val="00993ADA"/>
    <w:rPr>
      <w:rFonts w:ascii="Times New Roman" w:eastAsia="Times New Roman" w:hAnsi="Times New Roman" w:cs="Times New Roman"/>
      <w:b/>
      <w:bCs/>
      <w:spacing w:val="-2"/>
      <w:sz w:val="16"/>
      <w:szCs w:val="24"/>
      <w:lang w:val="en-US"/>
    </w:rPr>
  </w:style>
  <w:style w:type="character" w:customStyle="1" w:styleId="iChar">
    <w:name w:val="(i) Char"/>
    <w:link w:val="i"/>
    <w:locked/>
    <w:rsid w:val="00993ADA"/>
    <w:rPr>
      <w:rFonts w:ascii="Tms Rmn" w:eastAsia="Times New Roman" w:hAnsi="Tms Rmn"/>
      <w:szCs w:val="20"/>
    </w:rPr>
  </w:style>
  <w:style w:type="character" w:styleId="SubtleEmphasis">
    <w:name w:val="Subtle Emphasis"/>
    <w:uiPriority w:val="19"/>
    <w:qFormat/>
    <w:rsid w:val="00993ADA"/>
    <w:rPr>
      <w:i/>
      <w:color w:val="808080"/>
    </w:rPr>
  </w:style>
  <w:style w:type="paragraph" w:styleId="TOCHeading">
    <w:name w:val="TOC Heading"/>
    <w:basedOn w:val="Heading1"/>
    <w:next w:val="Normal"/>
    <w:uiPriority w:val="39"/>
    <w:qFormat/>
    <w:rsid w:val="00993ADA"/>
    <w:pPr>
      <w:spacing w:before="480" w:after="60" w:line="276" w:lineRule="auto"/>
      <w:jc w:val="left"/>
      <w:outlineLvl w:val="9"/>
    </w:pPr>
    <w:rPr>
      <w:rFonts w:eastAsia="Calibri" w:cs="Times New Roman"/>
      <w:noProof w:val="0"/>
      <w:color w:val="365F91"/>
      <w:sz w:val="28"/>
      <w:szCs w:val="28"/>
      <w:lang w:val="en-US" w:eastAsia="en-US"/>
    </w:rPr>
  </w:style>
  <w:style w:type="table" w:customStyle="1" w:styleId="TableGrid11">
    <w:name w:val="Table Grid11"/>
    <w:basedOn w:val="TableNormal"/>
    <w:next w:val="TableGrid"/>
    <w:uiPriority w:val="59"/>
    <w:rsid w:val="00993AD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993ADA"/>
    <w:pPr>
      <w:spacing w:after="0" w:line="240" w:lineRule="auto"/>
    </w:pPr>
    <w:rPr>
      <w:rFonts w:eastAsia="Times New Roman"/>
      <w:b/>
      <w:bCs/>
      <w:color w:val="0000FF"/>
      <w:szCs w:val="24"/>
    </w:rPr>
  </w:style>
  <w:style w:type="paragraph" w:customStyle="1" w:styleId="paragraph">
    <w:name w:val="paragraph"/>
    <w:basedOn w:val="Normal"/>
    <w:rsid w:val="00993ADA"/>
    <w:pPr>
      <w:spacing w:before="100" w:beforeAutospacing="1" w:after="100" w:afterAutospacing="1" w:line="240" w:lineRule="auto"/>
    </w:pPr>
    <w:rPr>
      <w:rFonts w:eastAsia="Times New Roman"/>
      <w:szCs w:val="24"/>
    </w:rPr>
  </w:style>
  <w:style w:type="character" w:customStyle="1" w:styleId="eop">
    <w:name w:val="eop"/>
    <w:rsid w:val="00993ADA"/>
  </w:style>
  <w:style w:type="character" w:customStyle="1" w:styleId="textrun">
    <w:name w:val="textrun"/>
    <w:rsid w:val="00993ADA"/>
  </w:style>
  <w:style w:type="character" w:customStyle="1" w:styleId="normaltextrun">
    <w:name w:val="normaltextrun"/>
    <w:rsid w:val="00993ADA"/>
  </w:style>
  <w:style w:type="character" w:customStyle="1" w:styleId="spellingerror">
    <w:name w:val="spellingerror"/>
    <w:rsid w:val="00993ADA"/>
  </w:style>
  <w:style w:type="character" w:customStyle="1" w:styleId="unsupportedobjecttext">
    <w:name w:val="unsupportedobjecttext"/>
    <w:rsid w:val="00993ADA"/>
  </w:style>
  <w:style w:type="character" w:customStyle="1" w:styleId="fontstyle21">
    <w:name w:val="fontstyle21"/>
    <w:rsid w:val="00993ADA"/>
    <w:rPr>
      <w:rFonts w:ascii="Symbol" w:hAnsi="Symbol" w:hint="default"/>
      <w:b w:val="0"/>
      <w:bCs w:val="0"/>
      <w:i w:val="0"/>
      <w:iCs w:val="0"/>
      <w:color w:val="242021"/>
      <w:sz w:val="16"/>
      <w:szCs w:val="16"/>
    </w:rPr>
  </w:style>
  <w:style w:type="character" w:customStyle="1" w:styleId="UnresolvedMention2">
    <w:name w:val="Unresolved Mention2"/>
    <w:uiPriority w:val="99"/>
    <w:unhideWhenUsed/>
    <w:qFormat/>
    <w:rsid w:val="00993ADA"/>
    <w:rPr>
      <w:color w:val="605E5C"/>
      <w:shd w:val="clear" w:color="auto" w:fill="E1DFDD"/>
    </w:rPr>
  </w:style>
  <w:style w:type="numbering" w:customStyle="1" w:styleId="NoList4">
    <w:name w:val="No List4"/>
    <w:next w:val="NoList"/>
    <w:uiPriority w:val="99"/>
    <w:semiHidden/>
    <w:unhideWhenUsed/>
    <w:rsid w:val="00993ADA"/>
  </w:style>
  <w:style w:type="table" w:customStyle="1" w:styleId="TableGrid3">
    <w:name w:val="Table Grid3"/>
    <w:basedOn w:val="TableNormal"/>
    <w:next w:val="TableGrid"/>
    <w:uiPriority w:val="59"/>
    <w:rsid w:val="00993ADA"/>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SpacingChar">
    <w:name w:val="No Spacing Char"/>
    <w:link w:val="NoSpacing"/>
    <w:uiPriority w:val="1"/>
    <w:locked/>
    <w:rsid w:val="00993ADA"/>
    <w:rPr>
      <w:rFonts w:ascii="Calibri" w:eastAsia="Calibri" w:hAnsi="Calibri"/>
      <w:sz w:val="22"/>
    </w:rPr>
  </w:style>
  <w:style w:type="numbering" w:customStyle="1" w:styleId="NoList5">
    <w:name w:val="No List5"/>
    <w:next w:val="NoList"/>
    <w:uiPriority w:val="99"/>
    <w:semiHidden/>
    <w:unhideWhenUsed/>
    <w:rsid w:val="00993ADA"/>
  </w:style>
  <w:style w:type="table" w:customStyle="1" w:styleId="TableGrid4">
    <w:name w:val="Table Grid4"/>
    <w:basedOn w:val="TableNormal"/>
    <w:next w:val="TableGrid"/>
    <w:uiPriority w:val="59"/>
    <w:rsid w:val="00993ADA"/>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993ADA"/>
  </w:style>
  <w:style w:type="table" w:customStyle="1" w:styleId="TableGrid5">
    <w:name w:val="Table Grid5"/>
    <w:basedOn w:val="TableNormal"/>
    <w:next w:val="TableGrid"/>
    <w:uiPriority w:val="59"/>
    <w:rsid w:val="00993ADA"/>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993ADA"/>
    <w:pPr>
      <w:spacing w:before="100" w:beforeAutospacing="1" w:after="100" w:afterAutospacing="1" w:line="240" w:lineRule="auto"/>
    </w:pPr>
    <w:rPr>
      <w:rFonts w:eastAsia="Times New Roman"/>
      <w:szCs w:val="24"/>
    </w:rPr>
  </w:style>
  <w:style w:type="paragraph" w:customStyle="1" w:styleId="xl161">
    <w:name w:val="xl161"/>
    <w:basedOn w:val="Normal"/>
    <w:rsid w:val="00993AD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2">
    <w:name w:val="xl162"/>
    <w:basedOn w:val="Normal"/>
    <w:rsid w:val="00993AD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3">
    <w:name w:val="xl163"/>
    <w:basedOn w:val="Normal"/>
    <w:rsid w:val="00993AD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4">
    <w:name w:val="xl164"/>
    <w:basedOn w:val="Normal"/>
    <w:rsid w:val="00993AD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5">
    <w:name w:val="xl165"/>
    <w:basedOn w:val="Normal"/>
    <w:rsid w:val="00993AD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6">
    <w:name w:val="xl166"/>
    <w:basedOn w:val="Normal"/>
    <w:rsid w:val="00993AD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7">
    <w:name w:val="xl167"/>
    <w:basedOn w:val="Normal"/>
    <w:rsid w:val="00993AD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8">
    <w:name w:val="xl168"/>
    <w:basedOn w:val="Normal"/>
    <w:rsid w:val="00993ADA"/>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69">
    <w:name w:val="xl169"/>
    <w:basedOn w:val="Normal"/>
    <w:rsid w:val="00993AD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0">
    <w:name w:val="xl170"/>
    <w:basedOn w:val="Normal"/>
    <w:rsid w:val="00993AD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1">
    <w:name w:val="xl171"/>
    <w:basedOn w:val="Normal"/>
    <w:rsid w:val="00993AD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2">
    <w:name w:val="xl172"/>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3">
    <w:name w:val="xl173"/>
    <w:basedOn w:val="Normal"/>
    <w:rsid w:val="00993AD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4">
    <w:name w:val="xl174"/>
    <w:basedOn w:val="Normal"/>
    <w:rsid w:val="00993AD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5">
    <w:name w:val="xl175"/>
    <w:basedOn w:val="Normal"/>
    <w:rsid w:val="00993AD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6">
    <w:name w:val="xl176"/>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77">
    <w:name w:val="xl177"/>
    <w:basedOn w:val="Normal"/>
    <w:rsid w:val="00993AD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78">
    <w:name w:val="xl178"/>
    <w:basedOn w:val="Normal"/>
    <w:rsid w:val="00993ADA"/>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79">
    <w:name w:val="xl179"/>
    <w:basedOn w:val="Normal"/>
    <w:rsid w:val="00993AD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80">
    <w:name w:val="xl180"/>
    <w:basedOn w:val="Normal"/>
    <w:rsid w:val="00993AD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81">
    <w:name w:val="xl181"/>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Roboto" w:eastAsia="Times New Roman" w:hAnsi="Roboto"/>
      <w:color w:val="000000"/>
      <w:szCs w:val="24"/>
    </w:rPr>
  </w:style>
  <w:style w:type="paragraph" w:customStyle="1" w:styleId="xl182">
    <w:name w:val="xl182"/>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Cs w:val="24"/>
    </w:rPr>
  </w:style>
  <w:style w:type="paragraph" w:customStyle="1" w:styleId="xl183">
    <w:name w:val="xl183"/>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Roboto" w:eastAsia="Times New Roman" w:hAnsi="Roboto"/>
      <w:color w:val="000000"/>
      <w:szCs w:val="24"/>
    </w:rPr>
  </w:style>
  <w:style w:type="paragraph" w:customStyle="1" w:styleId="xl184">
    <w:name w:val="xl184"/>
    <w:basedOn w:val="Normal"/>
    <w:rsid w:val="00993ADA"/>
    <w:pPr>
      <w:pBdr>
        <w:top w:val="single" w:sz="4" w:space="0" w:color="auto"/>
        <w:left w:val="single" w:sz="4" w:space="0" w:color="auto"/>
        <w:bottom w:val="single" w:sz="4" w:space="0" w:color="auto"/>
        <w:right w:val="single" w:sz="4" w:space="0" w:color="auto"/>
      </w:pBdr>
      <w:shd w:val="clear" w:color="000000" w:fill="EFEFEF"/>
      <w:spacing w:before="100" w:beforeAutospacing="1" w:after="100" w:afterAutospacing="1" w:line="240" w:lineRule="auto"/>
      <w:jc w:val="center"/>
      <w:textAlignment w:val="center"/>
    </w:pPr>
    <w:rPr>
      <w:rFonts w:ascii="Roboto" w:eastAsia="Times New Roman" w:hAnsi="Roboto"/>
      <w:color w:val="000000"/>
      <w:szCs w:val="24"/>
    </w:rPr>
  </w:style>
  <w:style w:type="paragraph" w:customStyle="1" w:styleId="xl185">
    <w:name w:val="xl185"/>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86">
    <w:name w:val="xl186"/>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FF0000"/>
      <w:sz w:val="26"/>
      <w:szCs w:val="26"/>
    </w:rPr>
  </w:style>
  <w:style w:type="paragraph" w:customStyle="1" w:styleId="xl187">
    <w:name w:val="xl187"/>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FF"/>
      <w:szCs w:val="24"/>
      <w:u w:val="single"/>
    </w:rPr>
  </w:style>
  <w:style w:type="paragraph" w:customStyle="1" w:styleId="xl188">
    <w:name w:val="xl188"/>
    <w:basedOn w:val="Normal"/>
    <w:rsid w:val="00993ADA"/>
    <w:pP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89">
    <w:name w:val="xl189"/>
    <w:basedOn w:val="Normal"/>
    <w:rsid w:val="00993AD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bCs/>
      <w:sz w:val="26"/>
      <w:szCs w:val="26"/>
    </w:rPr>
  </w:style>
  <w:style w:type="paragraph" w:customStyle="1" w:styleId="xl190">
    <w:name w:val="xl190"/>
    <w:basedOn w:val="Normal"/>
    <w:rsid w:val="00993AD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91">
    <w:name w:val="xl191"/>
    <w:basedOn w:val="Normal"/>
    <w:rsid w:val="00993AD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olor w:val="0000FF"/>
      <w:szCs w:val="24"/>
      <w:u w:val="single"/>
    </w:rPr>
  </w:style>
  <w:style w:type="paragraph" w:customStyle="1" w:styleId="xl192">
    <w:name w:val="xl192"/>
    <w:basedOn w:val="Normal"/>
    <w:rsid w:val="00993AD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93">
    <w:name w:val="xl193"/>
    <w:basedOn w:val="Normal"/>
    <w:rsid w:val="00993AD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olor w:val="0000FF"/>
      <w:szCs w:val="24"/>
      <w:u w:val="single"/>
    </w:rPr>
  </w:style>
  <w:style w:type="paragraph" w:customStyle="1" w:styleId="xl194">
    <w:name w:val="xl194"/>
    <w:basedOn w:val="Normal"/>
    <w:rsid w:val="00993AD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95">
    <w:name w:val="xl195"/>
    <w:basedOn w:val="Normal"/>
    <w:rsid w:val="00993ADA"/>
    <w:pPr>
      <w:pBdr>
        <w:lef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96">
    <w:name w:val="xl196"/>
    <w:basedOn w:val="Normal"/>
    <w:rsid w:val="00993AD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olor w:val="0000FF"/>
      <w:szCs w:val="24"/>
      <w:u w:val="single"/>
    </w:rPr>
  </w:style>
  <w:style w:type="paragraph" w:customStyle="1" w:styleId="xl197">
    <w:name w:val="xl197"/>
    <w:basedOn w:val="Normal"/>
    <w:rsid w:val="00993AD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right"/>
      <w:textAlignment w:val="center"/>
    </w:pPr>
    <w:rPr>
      <w:rFonts w:eastAsia="Times New Roman"/>
      <w:sz w:val="26"/>
      <w:szCs w:val="26"/>
    </w:rPr>
  </w:style>
  <w:style w:type="paragraph" w:customStyle="1" w:styleId="xl198">
    <w:name w:val="xl198"/>
    <w:basedOn w:val="Normal"/>
    <w:rsid w:val="00993AD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sz w:val="26"/>
      <w:szCs w:val="26"/>
    </w:rPr>
  </w:style>
  <w:style w:type="paragraph" w:customStyle="1" w:styleId="xl199">
    <w:name w:val="xl199"/>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Roboto" w:eastAsia="Times New Roman" w:hAnsi="Roboto"/>
      <w:color w:val="000000"/>
      <w:szCs w:val="24"/>
    </w:rPr>
  </w:style>
  <w:style w:type="paragraph" w:customStyle="1" w:styleId="xl200">
    <w:name w:val="xl200"/>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Cs w:val="24"/>
    </w:rPr>
  </w:style>
  <w:style w:type="paragraph" w:customStyle="1" w:styleId="xl201">
    <w:name w:val="xl201"/>
    <w:basedOn w:val="Normal"/>
    <w:rsid w:val="00993ADA"/>
    <w:pPr>
      <w:shd w:val="clear" w:color="000000" w:fill="FFFFFF"/>
      <w:spacing w:before="100" w:beforeAutospacing="1" w:after="100" w:afterAutospacing="1" w:line="240" w:lineRule="auto"/>
      <w:textAlignment w:val="center"/>
    </w:pPr>
    <w:rPr>
      <w:rFonts w:ascii="Arial" w:eastAsia="Times New Roman" w:hAnsi="Arial" w:cs="Arial"/>
      <w:color w:val="000000"/>
      <w:szCs w:val="24"/>
    </w:rPr>
  </w:style>
  <w:style w:type="paragraph" w:customStyle="1" w:styleId="xl202">
    <w:name w:val="xl202"/>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sz w:val="26"/>
      <w:szCs w:val="26"/>
    </w:rPr>
  </w:style>
  <w:style w:type="paragraph" w:customStyle="1" w:styleId="xl203">
    <w:name w:val="xl203"/>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Roboto" w:eastAsia="Times New Roman" w:hAnsi="Roboto"/>
      <w:color w:val="000000"/>
      <w:szCs w:val="24"/>
    </w:rPr>
  </w:style>
  <w:style w:type="paragraph" w:customStyle="1" w:styleId="xl204">
    <w:name w:val="xl204"/>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393939"/>
      <w:sz w:val="26"/>
      <w:szCs w:val="26"/>
    </w:rPr>
  </w:style>
  <w:style w:type="paragraph" w:customStyle="1" w:styleId="xl205">
    <w:name w:val="xl205"/>
    <w:basedOn w:val="Normal"/>
    <w:rsid w:val="00993ADA"/>
    <w:pP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06">
    <w:name w:val="xl206"/>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Roboto" w:eastAsia="Times New Roman" w:hAnsi="Roboto"/>
      <w:color w:val="000000"/>
      <w:szCs w:val="24"/>
    </w:rPr>
  </w:style>
  <w:style w:type="paragraph" w:customStyle="1" w:styleId="xl207">
    <w:name w:val="xl207"/>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Cs w:val="24"/>
    </w:rPr>
  </w:style>
  <w:style w:type="paragraph" w:customStyle="1" w:styleId="xl208">
    <w:name w:val="xl208"/>
    <w:basedOn w:val="Normal"/>
    <w:rsid w:val="00993AD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u w:val="single"/>
    </w:rPr>
  </w:style>
  <w:style w:type="paragraph" w:customStyle="1" w:styleId="xl209">
    <w:name w:val="xl209"/>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Cs w:val="24"/>
    </w:rPr>
  </w:style>
  <w:style w:type="paragraph" w:customStyle="1" w:styleId="xl210">
    <w:name w:val="xl210"/>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Cs w:val="24"/>
    </w:rPr>
  </w:style>
  <w:style w:type="paragraph" w:customStyle="1" w:styleId="xl211">
    <w:name w:val="xl211"/>
    <w:basedOn w:val="Normal"/>
    <w:rsid w:val="00993ADA"/>
    <w:pP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12">
    <w:name w:val="xl212"/>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olor w:val="0000FF"/>
      <w:szCs w:val="24"/>
      <w:u w:val="single"/>
    </w:rPr>
  </w:style>
  <w:style w:type="paragraph" w:customStyle="1" w:styleId="xl213">
    <w:name w:val="xl213"/>
    <w:basedOn w:val="Normal"/>
    <w:rsid w:val="00993AD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14">
    <w:name w:val="xl214"/>
    <w:basedOn w:val="Normal"/>
    <w:rsid w:val="00993ADA"/>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15">
    <w:name w:val="xl215"/>
    <w:basedOn w:val="Normal"/>
    <w:rsid w:val="00993AD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6"/>
      <w:szCs w:val="26"/>
    </w:rPr>
  </w:style>
  <w:style w:type="paragraph" w:customStyle="1" w:styleId="xl216">
    <w:name w:val="xl216"/>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Cs w:val="24"/>
    </w:rPr>
  </w:style>
  <w:style w:type="paragraph" w:customStyle="1" w:styleId="xl217">
    <w:name w:val="xl217"/>
    <w:basedOn w:val="Normal"/>
    <w:rsid w:val="00993ADA"/>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18">
    <w:name w:val="xl218"/>
    <w:basedOn w:val="Normal"/>
    <w:rsid w:val="00993AD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19">
    <w:name w:val="xl219"/>
    <w:basedOn w:val="Normal"/>
    <w:rsid w:val="00993AD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20">
    <w:name w:val="xl220"/>
    <w:basedOn w:val="Normal"/>
    <w:rsid w:val="00993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olor w:val="FF0000"/>
      <w:sz w:val="26"/>
      <w:szCs w:val="26"/>
    </w:rPr>
  </w:style>
  <w:style w:type="paragraph" w:customStyle="1" w:styleId="xl221">
    <w:name w:val="xl221"/>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Roboto" w:eastAsia="Times New Roman" w:hAnsi="Roboto"/>
      <w:color w:val="000000"/>
      <w:szCs w:val="24"/>
    </w:rPr>
  </w:style>
  <w:style w:type="paragraph" w:customStyle="1" w:styleId="xl222">
    <w:name w:val="xl222"/>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Cs w:val="24"/>
    </w:rPr>
  </w:style>
  <w:style w:type="paragraph" w:customStyle="1" w:styleId="xl223">
    <w:name w:val="xl223"/>
    <w:basedOn w:val="Normal"/>
    <w:rsid w:val="00993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Roboto" w:eastAsia="Times New Roman" w:hAnsi="Roboto"/>
      <w:color w:val="000000"/>
      <w:szCs w:val="24"/>
    </w:rPr>
  </w:style>
  <w:style w:type="paragraph" w:customStyle="1" w:styleId="xl224">
    <w:name w:val="xl224"/>
    <w:basedOn w:val="Normal"/>
    <w:rsid w:val="00993ADA"/>
    <w:pPr>
      <w:pBdr>
        <w:top w:val="single" w:sz="4" w:space="0" w:color="auto"/>
        <w:left w:val="single" w:sz="4" w:space="0" w:color="auto"/>
        <w:bottom w:val="single" w:sz="4" w:space="0" w:color="auto"/>
        <w:right w:val="single" w:sz="4" w:space="0" w:color="auto"/>
      </w:pBdr>
      <w:shd w:val="clear" w:color="000000" w:fill="EFEFEF"/>
      <w:spacing w:before="100" w:beforeAutospacing="1" w:after="100" w:afterAutospacing="1" w:line="240" w:lineRule="auto"/>
      <w:jc w:val="center"/>
      <w:textAlignment w:val="center"/>
    </w:pPr>
    <w:rPr>
      <w:rFonts w:ascii="Roboto" w:eastAsia="Times New Roman" w:hAnsi="Roboto"/>
      <w:color w:val="000000"/>
      <w:szCs w:val="24"/>
    </w:rPr>
  </w:style>
  <w:style w:type="paragraph" w:customStyle="1" w:styleId="xl225">
    <w:name w:val="xl225"/>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26">
    <w:name w:val="xl226"/>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FF0000"/>
      <w:sz w:val="26"/>
      <w:szCs w:val="26"/>
    </w:rPr>
  </w:style>
  <w:style w:type="paragraph" w:customStyle="1" w:styleId="xl227">
    <w:name w:val="xl227"/>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FF"/>
      <w:szCs w:val="24"/>
      <w:u w:val="single"/>
    </w:rPr>
  </w:style>
  <w:style w:type="paragraph" w:customStyle="1" w:styleId="xl228">
    <w:name w:val="xl228"/>
    <w:basedOn w:val="Normal"/>
    <w:rsid w:val="00993ADA"/>
    <w:pP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29">
    <w:name w:val="xl229"/>
    <w:basedOn w:val="Normal"/>
    <w:rsid w:val="00993AD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bCs/>
      <w:sz w:val="26"/>
      <w:szCs w:val="26"/>
    </w:rPr>
  </w:style>
  <w:style w:type="paragraph" w:customStyle="1" w:styleId="xl230">
    <w:name w:val="xl230"/>
    <w:basedOn w:val="Normal"/>
    <w:rsid w:val="00993AD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31">
    <w:name w:val="xl231"/>
    <w:basedOn w:val="Normal"/>
    <w:rsid w:val="00993AD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olor w:val="0000FF"/>
      <w:szCs w:val="24"/>
      <w:u w:val="single"/>
    </w:rPr>
  </w:style>
  <w:style w:type="paragraph" w:customStyle="1" w:styleId="xl232">
    <w:name w:val="xl232"/>
    <w:basedOn w:val="Normal"/>
    <w:rsid w:val="00993AD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33">
    <w:name w:val="xl233"/>
    <w:basedOn w:val="Normal"/>
    <w:rsid w:val="00993AD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olor w:val="0000FF"/>
      <w:szCs w:val="24"/>
      <w:u w:val="single"/>
    </w:rPr>
  </w:style>
  <w:style w:type="paragraph" w:customStyle="1" w:styleId="xl234">
    <w:name w:val="xl234"/>
    <w:basedOn w:val="Normal"/>
    <w:rsid w:val="00993AD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35">
    <w:name w:val="xl235"/>
    <w:basedOn w:val="Normal"/>
    <w:rsid w:val="00993ADA"/>
    <w:pPr>
      <w:pBdr>
        <w:lef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36">
    <w:name w:val="xl236"/>
    <w:basedOn w:val="Normal"/>
    <w:rsid w:val="00993AD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olor w:val="0000FF"/>
      <w:szCs w:val="24"/>
      <w:u w:val="single"/>
    </w:rPr>
  </w:style>
  <w:style w:type="paragraph" w:customStyle="1" w:styleId="xl237">
    <w:name w:val="xl237"/>
    <w:basedOn w:val="Normal"/>
    <w:rsid w:val="00993ADA"/>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38">
    <w:name w:val="xl238"/>
    <w:basedOn w:val="Normal"/>
    <w:rsid w:val="00993ADA"/>
    <w:pPr>
      <w:pBdr>
        <w:top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b/>
      <w:bCs/>
      <w:sz w:val="26"/>
      <w:szCs w:val="26"/>
    </w:rPr>
  </w:style>
  <w:style w:type="paragraph" w:customStyle="1" w:styleId="xl239">
    <w:name w:val="xl239"/>
    <w:basedOn w:val="Normal"/>
    <w:rsid w:val="00993ADA"/>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6"/>
      <w:szCs w:val="26"/>
    </w:rPr>
  </w:style>
  <w:style w:type="paragraph" w:customStyle="1" w:styleId="xl240">
    <w:name w:val="xl240"/>
    <w:basedOn w:val="Normal"/>
    <w:rsid w:val="00993ADA"/>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1">
    <w:name w:val="xl241"/>
    <w:basedOn w:val="Normal"/>
    <w:rsid w:val="00993ADA"/>
    <w:pPr>
      <w:pBdr>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2">
    <w:name w:val="xl242"/>
    <w:basedOn w:val="Normal"/>
    <w:rsid w:val="00993ADA"/>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3">
    <w:name w:val="xl243"/>
    <w:basedOn w:val="Normal"/>
    <w:rsid w:val="00993ADA"/>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4">
    <w:name w:val="xl244"/>
    <w:basedOn w:val="Normal"/>
    <w:rsid w:val="00993ADA"/>
    <w:pPr>
      <w:pBdr>
        <w:top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sz w:val="26"/>
      <w:szCs w:val="26"/>
    </w:rPr>
  </w:style>
  <w:style w:type="paragraph" w:customStyle="1" w:styleId="xl245">
    <w:name w:val="xl245"/>
    <w:basedOn w:val="Normal"/>
    <w:rsid w:val="00993ADA"/>
    <w:pPr>
      <w:pBdr>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6">
    <w:name w:val="xl246"/>
    <w:basedOn w:val="Normal"/>
    <w:rsid w:val="00993ADA"/>
    <w:pPr>
      <w:pBdr>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7">
    <w:name w:val="xl247"/>
    <w:basedOn w:val="Normal"/>
    <w:rsid w:val="00993ADA"/>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8">
    <w:name w:val="xl248"/>
    <w:basedOn w:val="Normal"/>
    <w:rsid w:val="00993ADA"/>
    <w:pPr>
      <w:pBdr>
        <w:top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9">
    <w:name w:val="xl249"/>
    <w:basedOn w:val="Normal"/>
    <w:rsid w:val="00993AD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right"/>
      <w:textAlignment w:val="center"/>
    </w:pPr>
    <w:rPr>
      <w:rFonts w:eastAsia="Times New Roman"/>
      <w:sz w:val="26"/>
      <w:szCs w:val="26"/>
    </w:rPr>
  </w:style>
  <w:style w:type="paragraph" w:customStyle="1" w:styleId="xl250">
    <w:name w:val="xl250"/>
    <w:basedOn w:val="Normal"/>
    <w:rsid w:val="00993AD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sz w:val="26"/>
      <w:szCs w:val="26"/>
    </w:rPr>
  </w:style>
  <w:style w:type="paragraph" w:customStyle="1" w:styleId="xl251">
    <w:name w:val="xl251"/>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Roboto" w:eastAsia="Times New Roman" w:hAnsi="Roboto"/>
      <w:color w:val="000000"/>
      <w:szCs w:val="24"/>
    </w:rPr>
  </w:style>
  <w:style w:type="paragraph" w:customStyle="1" w:styleId="xl252">
    <w:name w:val="xl252"/>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Cs w:val="24"/>
    </w:rPr>
  </w:style>
  <w:style w:type="paragraph" w:customStyle="1" w:styleId="xl253">
    <w:name w:val="xl253"/>
    <w:basedOn w:val="Normal"/>
    <w:rsid w:val="00993ADA"/>
    <w:pPr>
      <w:shd w:val="clear" w:color="000000" w:fill="FFFFFF"/>
      <w:spacing w:before="100" w:beforeAutospacing="1" w:after="100" w:afterAutospacing="1" w:line="240" w:lineRule="auto"/>
      <w:textAlignment w:val="center"/>
    </w:pPr>
    <w:rPr>
      <w:rFonts w:ascii="Arial" w:eastAsia="Times New Roman" w:hAnsi="Arial" w:cs="Arial"/>
      <w:color w:val="000000"/>
      <w:szCs w:val="24"/>
    </w:rPr>
  </w:style>
  <w:style w:type="paragraph" w:customStyle="1" w:styleId="xl254">
    <w:name w:val="xl254"/>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sz w:val="26"/>
      <w:szCs w:val="26"/>
    </w:rPr>
  </w:style>
  <w:style w:type="paragraph" w:customStyle="1" w:styleId="xl255">
    <w:name w:val="xl255"/>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Roboto" w:eastAsia="Times New Roman" w:hAnsi="Roboto"/>
      <w:color w:val="000000"/>
      <w:szCs w:val="24"/>
    </w:rPr>
  </w:style>
  <w:style w:type="paragraph" w:customStyle="1" w:styleId="xl256">
    <w:name w:val="xl256"/>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393939"/>
      <w:sz w:val="26"/>
      <w:szCs w:val="26"/>
    </w:rPr>
  </w:style>
  <w:style w:type="paragraph" w:customStyle="1" w:styleId="xl257">
    <w:name w:val="xl257"/>
    <w:basedOn w:val="Normal"/>
    <w:rsid w:val="00993ADA"/>
    <w:pP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58">
    <w:name w:val="xl258"/>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Roboto" w:eastAsia="Times New Roman" w:hAnsi="Roboto"/>
      <w:color w:val="000000"/>
      <w:szCs w:val="24"/>
    </w:rPr>
  </w:style>
  <w:style w:type="paragraph" w:customStyle="1" w:styleId="xl259">
    <w:name w:val="xl259"/>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Cs w:val="24"/>
    </w:rPr>
  </w:style>
  <w:style w:type="paragraph" w:customStyle="1" w:styleId="xl260">
    <w:name w:val="xl260"/>
    <w:basedOn w:val="Normal"/>
    <w:rsid w:val="00993AD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u w:val="single"/>
    </w:rPr>
  </w:style>
  <w:style w:type="paragraph" w:customStyle="1" w:styleId="xl261">
    <w:name w:val="xl261"/>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Cs w:val="24"/>
    </w:rPr>
  </w:style>
  <w:style w:type="paragraph" w:customStyle="1" w:styleId="xl262">
    <w:name w:val="xl262"/>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Cs w:val="24"/>
    </w:rPr>
  </w:style>
  <w:style w:type="paragraph" w:customStyle="1" w:styleId="xl263">
    <w:name w:val="xl263"/>
    <w:basedOn w:val="Normal"/>
    <w:rsid w:val="00993ADA"/>
    <w:pP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64">
    <w:name w:val="xl264"/>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olor w:val="0000FF"/>
      <w:szCs w:val="24"/>
      <w:u w:val="single"/>
    </w:rPr>
  </w:style>
  <w:style w:type="paragraph" w:customStyle="1" w:styleId="xl265">
    <w:name w:val="xl265"/>
    <w:basedOn w:val="Normal"/>
    <w:rsid w:val="00993AD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66">
    <w:name w:val="xl266"/>
    <w:basedOn w:val="Normal"/>
    <w:rsid w:val="00993ADA"/>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67">
    <w:name w:val="xl267"/>
    <w:basedOn w:val="Normal"/>
    <w:rsid w:val="00993AD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6"/>
      <w:szCs w:val="26"/>
    </w:rPr>
  </w:style>
  <w:style w:type="paragraph" w:customStyle="1" w:styleId="xl268">
    <w:name w:val="xl268"/>
    <w:basedOn w:val="Normal"/>
    <w:rsid w:val="00993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Cs w:val="24"/>
    </w:rPr>
  </w:style>
  <w:style w:type="numbering" w:customStyle="1" w:styleId="NoList7">
    <w:name w:val="No List7"/>
    <w:next w:val="NoList"/>
    <w:uiPriority w:val="99"/>
    <w:semiHidden/>
    <w:unhideWhenUsed/>
    <w:rsid w:val="00993ADA"/>
  </w:style>
  <w:style w:type="table" w:customStyle="1" w:styleId="TableGrid6">
    <w:name w:val="Table Grid6"/>
    <w:basedOn w:val="TableNormal"/>
    <w:next w:val="TableGrid"/>
    <w:uiPriority w:val="59"/>
    <w:rsid w:val="00993ADA"/>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2">
    <w:name w:val="Header Char2"/>
    <w:uiPriority w:val="99"/>
    <w:rsid w:val="00993ADA"/>
    <w:rPr>
      <w:rFonts w:ascii="VNI-Times" w:hAnsi="VNI-Times"/>
      <w:position w:val="-1"/>
      <w:lang w:eastAsia="en-US"/>
    </w:rPr>
  </w:style>
  <w:style w:type="numbering" w:customStyle="1" w:styleId="NoList8">
    <w:name w:val="No List8"/>
    <w:next w:val="NoList"/>
    <w:uiPriority w:val="99"/>
    <w:semiHidden/>
    <w:unhideWhenUsed/>
    <w:rsid w:val="00993ADA"/>
  </w:style>
  <w:style w:type="table" w:customStyle="1" w:styleId="TableGrid7">
    <w:name w:val="Table Grid7"/>
    <w:basedOn w:val="TableNormal"/>
    <w:next w:val="TableGrid"/>
    <w:uiPriority w:val="39"/>
    <w:rsid w:val="00993AD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43">
    <w:name w:val="Style43"/>
    <w:rsid w:val="00993ADA"/>
  </w:style>
  <w:style w:type="numbering" w:customStyle="1" w:styleId="NoList13">
    <w:name w:val="No List13"/>
    <w:next w:val="NoList"/>
    <w:uiPriority w:val="99"/>
    <w:semiHidden/>
    <w:unhideWhenUsed/>
    <w:rsid w:val="00993ADA"/>
  </w:style>
  <w:style w:type="numbering" w:customStyle="1" w:styleId="NoList113">
    <w:name w:val="No List113"/>
    <w:next w:val="NoList"/>
    <w:uiPriority w:val="99"/>
    <w:semiHidden/>
    <w:unhideWhenUsed/>
    <w:rsid w:val="00993ADA"/>
  </w:style>
  <w:style w:type="numbering" w:customStyle="1" w:styleId="NoList1112">
    <w:name w:val="No List1112"/>
    <w:next w:val="NoList"/>
    <w:uiPriority w:val="99"/>
    <w:semiHidden/>
    <w:unhideWhenUsed/>
    <w:rsid w:val="00993ADA"/>
  </w:style>
  <w:style w:type="numbering" w:customStyle="1" w:styleId="Style411">
    <w:name w:val="Style411"/>
    <w:rsid w:val="00993ADA"/>
  </w:style>
  <w:style w:type="numbering" w:customStyle="1" w:styleId="NoList11112">
    <w:name w:val="No List11112"/>
    <w:next w:val="NoList"/>
    <w:uiPriority w:val="99"/>
    <w:semiHidden/>
    <w:unhideWhenUsed/>
    <w:rsid w:val="00993ADA"/>
  </w:style>
  <w:style w:type="numbering" w:customStyle="1" w:styleId="NoList21">
    <w:name w:val="No List21"/>
    <w:next w:val="NoList"/>
    <w:uiPriority w:val="99"/>
    <w:semiHidden/>
    <w:unhideWhenUsed/>
    <w:rsid w:val="00993ADA"/>
  </w:style>
  <w:style w:type="numbering" w:customStyle="1" w:styleId="NoList111111">
    <w:name w:val="No List111111"/>
    <w:next w:val="NoList"/>
    <w:uiPriority w:val="99"/>
    <w:semiHidden/>
    <w:unhideWhenUsed/>
    <w:rsid w:val="00993ADA"/>
  </w:style>
  <w:style w:type="numbering" w:customStyle="1" w:styleId="NoList31">
    <w:name w:val="No List31"/>
    <w:next w:val="NoList"/>
    <w:uiPriority w:val="99"/>
    <w:semiHidden/>
    <w:unhideWhenUsed/>
    <w:rsid w:val="00993ADA"/>
  </w:style>
  <w:style w:type="numbering" w:customStyle="1" w:styleId="NoList121">
    <w:name w:val="No List121"/>
    <w:next w:val="NoList"/>
    <w:uiPriority w:val="99"/>
    <w:semiHidden/>
    <w:unhideWhenUsed/>
    <w:rsid w:val="00993ADA"/>
  </w:style>
  <w:style w:type="numbering" w:customStyle="1" w:styleId="Style421">
    <w:name w:val="Style421"/>
    <w:rsid w:val="00993ADA"/>
  </w:style>
  <w:style w:type="numbering" w:customStyle="1" w:styleId="NoList1121">
    <w:name w:val="No List1121"/>
    <w:next w:val="NoList"/>
    <w:uiPriority w:val="99"/>
    <w:semiHidden/>
    <w:unhideWhenUsed/>
    <w:rsid w:val="00993ADA"/>
  </w:style>
  <w:style w:type="numbering" w:customStyle="1" w:styleId="NoList41">
    <w:name w:val="No List41"/>
    <w:next w:val="NoList"/>
    <w:uiPriority w:val="99"/>
    <w:semiHidden/>
    <w:unhideWhenUsed/>
    <w:rsid w:val="00993ADA"/>
  </w:style>
  <w:style w:type="numbering" w:customStyle="1" w:styleId="NoList51">
    <w:name w:val="No List51"/>
    <w:next w:val="NoList"/>
    <w:uiPriority w:val="99"/>
    <w:semiHidden/>
    <w:unhideWhenUsed/>
    <w:rsid w:val="00993ADA"/>
  </w:style>
  <w:style w:type="numbering" w:customStyle="1" w:styleId="NoList61">
    <w:name w:val="No List61"/>
    <w:next w:val="NoList"/>
    <w:uiPriority w:val="99"/>
    <w:semiHidden/>
    <w:unhideWhenUsed/>
    <w:rsid w:val="00993ADA"/>
  </w:style>
  <w:style w:type="numbering" w:customStyle="1" w:styleId="NoList71">
    <w:name w:val="No List71"/>
    <w:next w:val="NoList"/>
    <w:uiPriority w:val="99"/>
    <w:semiHidden/>
    <w:unhideWhenUsed/>
    <w:rsid w:val="00993ADA"/>
  </w:style>
  <w:style w:type="numbering" w:customStyle="1" w:styleId="NoList9">
    <w:name w:val="No List9"/>
    <w:next w:val="NoList"/>
    <w:uiPriority w:val="99"/>
    <w:semiHidden/>
    <w:unhideWhenUsed/>
    <w:rsid w:val="00993ADA"/>
  </w:style>
  <w:style w:type="table" w:customStyle="1" w:styleId="TableGrid8">
    <w:name w:val="Table Grid8"/>
    <w:basedOn w:val="TableNormal"/>
    <w:next w:val="TableGrid"/>
    <w:uiPriority w:val="59"/>
    <w:rsid w:val="00993AD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44">
    <w:name w:val="Style44"/>
    <w:rsid w:val="00993ADA"/>
    <w:pPr>
      <w:numPr>
        <w:numId w:val="6"/>
      </w:numPr>
    </w:pPr>
  </w:style>
  <w:style w:type="numbering" w:customStyle="1" w:styleId="NoList14">
    <w:name w:val="No List14"/>
    <w:next w:val="NoList"/>
    <w:uiPriority w:val="99"/>
    <w:semiHidden/>
    <w:unhideWhenUsed/>
    <w:rsid w:val="00993ADA"/>
  </w:style>
  <w:style w:type="numbering" w:customStyle="1" w:styleId="NoList114">
    <w:name w:val="No List114"/>
    <w:next w:val="NoList"/>
    <w:uiPriority w:val="99"/>
    <w:semiHidden/>
    <w:unhideWhenUsed/>
    <w:rsid w:val="00993ADA"/>
  </w:style>
  <w:style w:type="numbering" w:customStyle="1" w:styleId="NoList1113">
    <w:name w:val="No List1113"/>
    <w:next w:val="NoList"/>
    <w:uiPriority w:val="99"/>
    <w:semiHidden/>
    <w:unhideWhenUsed/>
    <w:rsid w:val="00993ADA"/>
  </w:style>
  <w:style w:type="numbering" w:customStyle="1" w:styleId="Style412">
    <w:name w:val="Style412"/>
    <w:rsid w:val="00993ADA"/>
    <w:pPr>
      <w:numPr>
        <w:numId w:val="1"/>
      </w:numPr>
    </w:pPr>
  </w:style>
  <w:style w:type="numbering" w:customStyle="1" w:styleId="NoList11113">
    <w:name w:val="No List11113"/>
    <w:next w:val="NoList"/>
    <w:uiPriority w:val="99"/>
    <w:semiHidden/>
    <w:unhideWhenUsed/>
    <w:rsid w:val="00993ADA"/>
  </w:style>
  <w:style w:type="numbering" w:customStyle="1" w:styleId="NoList22">
    <w:name w:val="No List22"/>
    <w:next w:val="NoList"/>
    <w:uiPriority w:val="99"/>
    <w:semiHidden/>
    <w:unhideWhenUsed/>
    <w:rsid w:val="00993ADA"/>
  </w:style>
  <w:style w:type="numbering" w:customStyle="1" w:styleId="NoList111112">
    <w:name w:val="No List111112"/>
    <w:next w:val="NoList"/>
    <w:uiPriority w:val="99"/>
    <w:semiHidden/>
    <w:unhideWhenUsed/>
    <w:rsid w:val="00993ADA"/>
  </w:style>
  <w:style w:type="numbering" w:customStyle="1" w:styleId="NoList32">
    <w:name w:val="No List32"/>
    <w:next w:val="NoList"/>
    <w:uiPriority w:val="99"/>
    <w:semiHidden/>
    <w:unhideWhenUsed/>
    <w:rsid w:val="00993ADA"/>
  </w:style>
  <w:style w:type="numbering" w:customStyle="1" w:styleId="NoList122">
    <w:name w:val="No List122"/>
    <w:next w:val="NoList"/>
    <w:uiPriority w:val="99"/>
    <w:semiHidden/>
    <w:unhideWhenUsed/>
    <w:rsid w:val="00993ADA"/>
  </w:style>
  <w:style w:type="numbering" w:customStyle="1" w:styleId="Style422">
    <w:name w:val="Style422"/>
    <w:rsid w:val="00993ADA"/>
    <w:pPr>
      <w:numPr>
        <w:numId w:val="5"/>
      </w:numPr>
    </w:pPr>
  </w:style>
  <w:style w:type="numbering" w:customStyle="1" w:styleId="NoList1122">
    <w:name w:val="No List1122"/>
    <w:next w:val="NoList"/>
    <w:uiPriority w:val="99"/>
    <w:semiHidden/>
    <w:unhideWhenUsed/>
    <w:rsid w:val="00993ADA"/>
  </w:style>
  <w:style w:type="numbering" w:customStyle="1" w:styleId="NoList42">
    <w:name w:val="No List42"/>
    <w:next w:val="NoList"/>
    <w:uiPriority w:val="99"/>
    <w:semiHidden/>
    <w:unhideWhenUsed/>
    <w:rsid w:val="00993ADA"/>
  </w:style>
  <w:style w:type="numbering" w:customStyle="1" w:styleId="NoList52">
    <w:name w:val="No List52"/>
    <w:next w:val="NoList"/>
    <w:uiPriority w:val="99"/>
    <w:semiHidden/>
    <w:unhideWhenUsed/>
    <w:rsid w:val="00993ADA"/>
  </w:style>
  <w:style w:type="numbering" w:customStyle="1" w:styleId="NoList62">
    <w:name w:val="No List62"/>
    <w:next w:val="NoList"/>
    <w:uiPriority w:val="99"/>
    <w:semiHidden/>
    <w:unhideWhenUsed/>
    <w:rsid w:val="00993ADA"/>
  </w:style>
  <w:style w:type="numbering" w:customStyle="1" w:styleId="NoList72">
    <w:name w:val="No List72"/>
    <w:next w:val="NoList"/>
    <w:uiPriority w:val="99"/>
    <w:semiHidden/>
    <w:unhideWhenUsed/>
    <w:rsid w:val="00993ADA"/>
  </w:style>
  <w:style w:type="paragraph" w:customStyle="1" w:styleId="CharCharChar4">
    <w:name w:val="Char Char Char4"/>
    <w:basedOn w:val="Normal"/>
    <w:next w:val="Normal"/>
    <w:autoRedefine/>
    <w:rsid w:val="00993ADA"/>
    <w:pPr>
      <w:spacing w:before="120" w:after="120" w:line="312" w:lineRule="auto"/>
    </w:pPr>
    <w:rPr>
      <w:rFonts w:eastAsia="Times New Roman"/>
      <w:sz w:val="28"/>
      <w:szCs w:val="28"/>
    </w:rPr>
  </w:style>
  <w:style w:type="numbering" w:customStyle="1" w:styleId="NoList10">
    <w:name w:val="No List10"/>
    <w:next w:val="NoList"/>
    <w:uiPriority w:val="99"/>
    <w:semiHidden/>
    <w:unhideWhenUsed/>
    <w:rsid w:val="00993ADA"/>
  </w:style>
  <w:style w:type="table" w:customStyle="1" w:styleId="TableGrid9">
    <w:name w:val="Table Grid9"/>
    <w:basedOn w:val="TableNormal"/>
    <w:next w:val="TableGrid"/>
    <w:uiPriority w:val="59"/>
    <w:rsid w:val="00993ADA"/>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3ADA"/>
  </w:style>
  <w:style w:type="numbering" w:customStyle="1" w:styleId="NoList115">
    <w:name w:val="No List115"/>
    <w:next w:val="NoList"/>
    <w:uiPriority w:val="99"/>
    <w:semiHidden/>
    <w:unhideWhenUsed/>
    <w:rsid w:val="00993ADA"/>
  </w:style>
  <w:style w:type="numbering" w:customStyle="1" w:styleId="NoList1114">
    <w:name w:val="No List1114"/>
    <w:next w:val="NoList"/>
    <w:uiPriority w:val="99"/>
    <w:semiHidden/>
    <w:unhideWhenUsed/>
    <w:rsid w:val="00993ADA"/>
  </w:style>
  <w:style w:type="table" w:customStyle="1" w:styleId="TableGrid12">
    <w:name w:val="Table Grid12"/>
    <w:basedOn w:val="TableNormal"/>
    <w:next w:val="TableGrid"/>
    <w:uiPriority w:val="59"/>
    <w:rsid w:val="00993AD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
    <w:name w:val="No List11114"/>
    <w:next w:val="NoList"/>
    <w:uiPriority w:val="99"/>
    <w:semiHidden/>
    <w:unhideWhenUsed/>
    <w:rsid w:val="00993ADA"/>
  </w:style>
  <w:style w:type="numbering" w:customStyle="1" w:styleId="NoList23">
    <w:name w:val="No List23"/>
    <w:next w:val="NoList"/>
    <w:uiPriority w:val="99"/>
    <w:semiHidden/>
    <w:unhideWhenUsed/>
    <w:rsid w:val="00993ADA"/>
  </w:style>
  <w:style w:type="numbering" w:customStyle="1" w:styleId="NoList111113">
    <w:name w:val="No List111113"/>
    <w:next w:val="NoList"/>
    <w:uiPriority w:val="99"/>
    <w:semiHidden/>
    <w:unhideWhenUsed/>
    <w:rsid w:val="00993ADA"/>
  </w:style>
  <w:style w:type="numbering" w:customStyle="1" w:styleId="NoList33">
    <w:name w:val="No List33"/>
    <w:next w:val="NoList"/>
    <w:uiPriority w:val="99"/>
    <w:semiHidden/>
    <w:unhideWhenUsed/>
    <w:rsid w:val="00993ADA"/>
  </w:style>
  <w:style w:type="numbering" w:customStyle="1" w:styleId="NoList123">
    <w:name w:val="No List123"/>
    <w:next w:val="NoList"/>
    <w:uiPriority w:val="99"/>
    <w:semiHidden/>
    <w:unhideWhenUsed/>
    <w:rsid w:val="00993ADA"/>
  </w:style>
  <w:style w:type="table" w:customStyle="1" w:styleId="TableGrid21">
    <w:name w:val="Table Grid21"/>
    <w:basedOn w:val="TableNormal"/>
    <w:next w:val="TableGrid"/>
    <w:uiPriority w:val="59"/>
    <w:rsid w:val="00993AD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93ADA"/>
  </w:style>
  <w:style w:type="table" w:customStyle="1" w:styleId="TableGrid111">
    <w:name w:val="Table Grid111"/>
    <w:basedOn w:val="TableNormal"/>
    <w:next w:val="TableGrid"/>
    <w:uiPriority w:val="59"/>
    <w:rsid w:val="00993AD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93ADA"/>
  </w:style>
  <w:style w:type="table" w:customStyle="1" w:styleId="TableGrid31">
    <w:name w:val="Table Grid31"/>
    <w:basedOn w:val="TableNormal"/>
    <w:next w:val="TableGrid"/>
    <w:uiPriority w:val="59"/>
    <w:rsid w:val="00993ADA"/>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3">
    <w:name w:val="No List53"/>
    <w:next w:val="NoList"/>
    <w:uiPriority w:val="99"/>
    <w:semiHidden/>
    <w:unhideWhenUsed/>
    <w:rsid w:val="00993ADA"/>
  </w:style>
  <w:style w:type="table" w:customStyle="1" w:styleId="TableGrid41">
    <w:name w:val="Table Grid41"/>
    <w:basedOn w:val="TableNormal"/>
    <w:next w:val="TableGrid"/>
    <w:uiPriority w:val="59"/>
    <w:rsid w:val="00993ADA"/>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3">
    <w:name w:val="No List63"/>
    <w:next w:val="NoList"/>
    <w:uiPriority w:val="99"/>
    <w:semiHidden/>
    <w:unhideWhenUsed/>
    <w:rsid w:val="00993ADA"/>
  </w:style>
  <w:style w:type="table" w:customStyle="1" w:styleId="TableGrid51">
    <w:name w:val="Table Grid51"/>
    <w:basedOn w:val="TableNormal"/>
    <w:next w:val="TableGrid"/>
    <w:uiPriority w:val="59"/>
    <w:rsid w:val="00993ADA"/>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3">
    <w:name w:val="No List73"/>
    <w:next w:val="NoList"/>
    <w:uiPriority w:val="99"/>
    <w:semiHidden/>
    <w:unhideWhenUsed/>
    <w:rsid w:val="00993ADA"/>
  </w:style>
  <w:style w:type="table" w:customStyle="1" w:styleId="TableGrid61">
    <w:name w:val="Table Grid61"/>
    <w:basedOn w:val="TableNormal"/>
    <w:next w:val="TableGrid"/>
    <w:uiPriority w:val="59"/>
    <w:rsid w:val="00993ADA"/>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1">
    <w:name w:val="No List81"/>
    <w:next w:val="NoList"/>
    <w:uiPriority w:val="99"/>
    <w:semiHidden/>
    <w:unhideWhenUsed/>
    <w:rsid w:val="00993ADA"/>
  </w:style>
  <w:style w:type="table" w:customStyle="1" w:styleId="TableGrid71">
    <w:name w:val="Table Grid71"/>
    <w:basedOn w:val="TableNormal"/>
    <w:next w:val="TableGrid"/>
    <w:rsid w:val="00993AD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431">
    <w:name w:val="Style431"/>
    <w:rsid w:val="00993ADA"/>
  </w:style>
  <w:style w:type="numbering" w:customStyle="1" w:styleId="NoList131">
    <w:name w:val="No List131"/>
    <w:next w:val="NoList"/>
    <w:uiPriority w:val="99"/>
    <w:semiHidden/>
    <w:unhideWhenUsed/>
    <w:rsid w:val="00993ADA"/>
  </w:style>
  <w:style w:type="numbering" w:customStyle="1" w:styleId="NoList1131">
    <w:name w:val="No List1131"/>
    <w:next w:val="NoList"/>
    <w:uiPriority w:val="99"/>
    <w:semiHidden/>
    <w:unhideWhenUsed/>
    <w:rsid w:val="00993ADA"/>
  </w:style>
  <w:style w:type="numbering" w:customStyle="1" w:styleId="NoList11121">
    <w:name w:val="No List11121"/>
    <w:next w:val="NoList"/>
    <w:uiPriority w:val="99"/>
    <w:semiHidden/>
    <w:unhideWhenUsed/>
    <w:rsid w:val="00993ADA"/>
  </w:style>
  <w:style w:type="numbering" w:customStyle="1" w:styleId="Style4111">
    <w:name w:val="Style4111"/>
    <w:rsid w:val="00993ADA"/>
  </w:style>
  <w:style w:type="numbering" w:customStyle="1" w:styleId="NoList111121">
    <w:name w:val="No List111121"/>
    <w:next w:val="NoList"/>
    <w:uiPriority w:val="99"/>
    <w:semiHidden/>
    <w:unhideWhenUsed/>
    <w:rsid w:val="00993ADA"/>
  </w:style>
  <w:style w:type="numbering" w:customStyle="1" w:styleId="NoList211">
    <w:name w:val="No List211"/>
    <w:next w:val="NoList"/>
    <w:uiPriority w:val="99"/>
    <w:semiHidden/>
    <w:unhideWhenUsed/>
    <w:rsid w:val="00993ADA"/>
  </w:style>
  <w:style w:type="numbering" w:customStyle="1" w:styleId="NoList1111111">
    <w:name w:val="No List1111111"/>
    <w:next w:val="NoList"/>
    <w:uiPriority w:val="99"/>
    <w:semiHidden/>
    <w:unhideWhenUsed/>
    <w:rsid w:val="00993ADA"/>
  </w:style>
  <w:style w:type="numbering" w:customStyle="1" w:styleId="NoList311">
    <w:name w:val="No List311"/>
    <w:next w:val="NoList"/>
    <w:uiPriority w:val="99"/>
    <w:semiHidden/>
    <w:unhideWhenUsed/>
    <w:rsid w:val="00993ADA"/>
  </w:style>
  <w:style w:type="numbering" w:customStyle="1" w:styleId="NoList1211">
    <w:name w:val="No List1211"/>
    <w:next w:val="NoList"/>
    <w:uiPriority w:val="99"/>
    <w:semiHidden/>
    <w:unhideWhenUsed/>
    <w:rsid w:val="00993ADA"/>
  </w:style>
  <w:style w:type="numbering" w:customStyle="1" w:styleId="Style4211">
    <w:name w:val="Style4211"/>
    <w:rsid w:val="00993ADA"/>
  </w:style>
  <w:style w:type="numbering" w:customStyle="1" w:styleId="NoList11211">
    <w:name w:val="No List11211"/>
    <w:next w:val="NoList"/>
    <w:uiPriority w:val="99"/>
    <w:semiHidden/>
    <w:unhideWhenUsed/>
    <w:rsid w:val="00993ADA"/>
  </w:style>
  <w:style w:type="numbering" w:customStyle="1" w:styleId="NoList411">
    <w:name w:val="No List411"/>
    <w:next w:val="NoList"/>
    <w:uiPriority w:val="99"/>
    <w:semiHidden/>
    <w:unhideWhenUsed/>
    <w:rsid w:val="00993ADA"/>
  </w:style>
  <w:style w:type="numbering" w:customStyle="1" w:styleId="NoList511">
    <w:name w:val="No List511"/>
    <w:next w:val="NoList"/>
    <w:uiPriority w:val="99"/>
    <w:semiHidden/>
    <w:unhideWhenUsed/>
    <w:rsid w:val="00993ADA"/>
  </w:style>
  <w:style w:type="numbering" w:customStyle="1" w:styleId="NoList611">
    <w:name w:val="No List611"/>
    <w:next w:val="NoList"/>
    <w:uiPriority w:val="99"/>
    <w:semiHidden/>
    <w:unhideWhenUsed/>
    <w:rsid w:val="00993ADA"/>
  </w:style>
  <w:style w:type="numbering" w:customStyle="1" w:styleId="NoList711">
    <w:name w:val="No List711"/>
    <w:next w:val="NoList"/>
    <w:uiPriority w:val="99"/>
    <w:semiHidden/>
    <w:unhideWhenUsed/>
    <w:rsid w:val="00993ADA"/>
  </w:style>
  <w:style w:type="numbering" w:customStyle="1" w:styleId="NoList91">
    <w:name w:val="No List91"/>
    <w:next w:val="NoList"/>
    <w:uiPriority w:val="99"/>
    <w:semiHidden/>
    <w:unhideWhenUsed/>
    <w:rsid w:val="00993ADA"/>
  </w:style>
  <w:style w:type="table" w:customStyle="1" w:styleId="TableGrid81">
    <w:name w:val="Table Grid81"/>
    <w:basedOn w:val="TableNormal"/>
    <w:next w:val="TableGrid"/>
    <w:uiPriority w:val="59"/>
    <w:rsid w:val="00993AD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441">
    <w:name w:val="Style441"/>
    <w:rsid w:val="00993ADA"/>
  </w:style>
  <w:style w:type="numbering" w:customStyle="1" w:styleId="NoList141">
    <w:name w:val="No List141"/>
    <w:next w:val="NoList"/>
    <w:uiPriority w:val="99"/>
    <w:semiHidden/>
    <w:unhideWhenUsed/>
    <w:rsid w:val="00993ADA"/>
  </w:style>
  <w:style w:type="numbering" w:customStyle="1" w:styleId="NoList1141">
    <w:name w:val="No List1141"/>
    <w:next w:val="NoList"/>
    <w:uiPriority w:val="99"/>
    <w:semiHidden/>
    <w:unhideWhenUsed/>
    <w:rsid w:val="00993ADA"/>
  </w:style>
  <w:style w:type="numbering" w:customStyle="1" w:styleId="NoList11131">
    <w:name w:val="No List11131"/>
    <w:next w:val="NoList"/>
    <w:uiPriority w:val="99"/>
    <w:semiHidden/>
    <w:unhideWhenUsed/>
    <w:rsid w:val="00993ADA"/>
  </w:style>
  <w:style w:type="numbering" w:customStyle="1" w:styleId="NoList111131">
    <w:name w:val="No List111131"/>
    <w:next w:val="NoList"/>
    <w:uiPriority w:val="99"/>
    <w:semiHidden/>
    <w:unhideWhenUsed/>
    <w:rsid w:val="00993ADA"/>
  </w:style>
  <w:style w:type="numbering" w:customStyle="1" w:styleId="NoList221">
    <w:name w:val="No List221"/>
    <w:next w:val="NoList"/>
    <w:uiPriority w:val="99"/>
    <w:semiHidden/>
    <w:unhideWhenUsed/>
    <w:rsid w:val="00993ADA"/>
  </w:style>
  <w:style w:type="numbering" w:customStyle="1" w:styleId="NoList1111121">
    <w:name w:val="No List1111121"/>
    <w:next w:val="NoList"/>
    <w:uiPriority w:val="99"/>
    <w:semiHidden/>
    <w:unhideWhenUsed/>
    <w:rsid w:val="00993ADA"/>
  </w:style>
  <w:style w:type="numbering" w:customStyle="1" w:styleId="NoList321">
    <w:name w:val="No List321"/>
    <w:next w:val="NoList"/>
    <w:uiPriority w:val="99"/>
    <w:semiHidden/>
    <w:unhideWhenUsed/>
    <w:rsid w:val="00993ADA"/>
  </w:style>
  <w:style w:type="numbering" w:customStyle="1" w:styleId="NoList1221">
    <w:name w:val="No List1221"/>
    <w:next w:val="NoList"/>
    <w:uiPriority w:val="99"/>
    <w:semiHidden/>
    <w:unhideWhenUsed/>
    <w:rsid w:val="00993ADA"/>
  </w:style>
  <w:style w:type="numbering" w:customStyle="1" w:styleId="NoList11221">
    <w:name w:val="No List11221"/>
    <w:next w:val="NoList"/>
    <w:uiPriority w:val="99"/>
    <w:semiHidden/>
    <w:unhideWhenUsed/>
    <w:rsid w:val="00993ADA"/>
  </w:style>
  <w:style w:type="numbering" w:customStyle="1" w:styleId="NoList421">
    <w:name w:val="No List421"/>
    <w:next w:val="NoList"/>
    <w:uiPriority w:val="99"/>
    <w:semiHidden/>
    <w:unhideWhenUsed/>
    <w:rsid w:val="00993ADA"/>
  </w:style>
  <w:style w:type="numbering" w:customStyle="1" w:styleId="NoList521">
    <w:name w:val="No List521"/>
    <w:next w:val="NoList"/>
    <w:uiPriority w:val="99"/>
    <w:semiHidden/>
    <w:unhideWhenUsed/>
    <w:rsid w:val="00993ADA"/>
  </w:style>
  <w:style w:type="numbering" w:customStyle="1" w:styleId="NoList621">
    <w:name w:val="No List621"/>
    <w:next w:val="NoList"/>
    <w:uiPriority w:val="99"/>
    <w:semiHidden/>
    <w:unhideWhenUsed/>
    <w:rsid w:val="00993ADA"/>
  </w:style>
  <w:style w:type="numbering" w:customStyle="1" w:styleId="NoList721">
    <w:name w:val="No List721"/>
    <w:next w:val="NoList"/>
    <w:uiPriority w:val="99"/>
    <w:semiHidden/>
    <w:unhideWhenUsed/>
    <w:rsid w:val="00993ADA"/>
  </w:style>
  <w:style w:type="numbering" w:customStyle="1" w:styleId="NoList16">
    <w:name w:val="No List16"/>
    <w:next w:val="NoList"/>
    <w:uiPriority w:val="99"/>
    <w:semiHidden/>
    <w:unhideWhenUsed/>
    <w:rsid w:val="00993ADA"/>
  </w:style>
  <w:style w:type="table" w:customStyle="1" w:styleId="TableGrid10">
    <w:name w:val="Table Grid10"/>
    <w:basedOn w:val="TableNormal"/>
    <w:next w:val="TableGrid"/>
    <w:uiPriority w:val="39"/>
    <w:rsid w:val="00993ADA"/>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3ADA"/>
  </w:style>
  <w:style w:type="numbering" w:customStyle="1" w:styleId="NoList116">
    <w:name w:val="No List116"/>
    <w:next w:val="NoList"/>
    <w:uiPriority w:val="99"/>
    <w:semiHidden/>
    <w:unhideWhenUsed/>
    <w:rsid w:val="00993ADA"/>
  </w:style>
  <w:style w:type="numbering" w:customStyle="1" w:styleId="NoList1115">
    <w:name w:val="No List1115"/>
    <w:next w:val="NoList"/>
    <w:uiPriority w:val="99"/>
    <w:semiHidden/>
    <w:unhideWhenUsed/>
    <w:rsid w:val="00993ADA"/>
  </w:style>
  <w:style w:type="table" w:customStyle="1" w:styleId="TableGrid13">
    <w:name w:val="Table Grid13"/>
    <w:basedOn w:val="TableNormal"/>
    <w:next w:val="TableGrid"/>
    <w:uiPriority w:val="59"/>
    <w:rsid w:val="00993AD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993ADA"/>
  </w:style>
  <w:style w:type="numbering" w:customStyle="1" w:styleId="NoList24">
    <w:name w:val="No List24"/>
    <w:next w:val="NoList"/>
    <w:uiPriority w:val="99"/>
    <w:semiHidden/>
    <w:unhideWhenUsed/>
    <w:rsid w:val="00993ADA"/>
  </w:style>
  <w:style w:type="numbering" w:customStyle="1" w:styleId="NoList111114">
    <w:name w:val="No List111114"/>
    <w:next w:val="NoList"/>
    <w:uiPriority w:val="99"/>
    <w:semiHidden/>
    <w:unhideWhenUsed/>
    <w:rsid w:val="00993ADA"/>
  </w:style>
  <w:style w:type="numbering" w:customStyle="1" w:styleId="NoList34">
    <w:name w:val="No List34"/>
    <w:next w:val="NoList"/>
    <w:uiPriority w:val="99"/>
    <w:semiHidden/>
    <w:unhideWhenUsed/>
    <w:rsid w:val="00993ADA"/>
  </w:style>
  <w:style w:type="numbering" w:customStyle="1" w:styleId="NoList124">
    <w:name w:val="No List124"/>
    <w:next w:val="NoList"/>
    <w:uiPriority w:val="99"/>
    <w:semiHidden/>
    <w:unhideWhenUsed/>
    <w:rsid w:val="00993ADA"/>
  </w:style>
  <w:style w:type="table" w:customStyle="1" w:styleId="TableGrid22">
    <w:name w:val="Table Grid22"/>
    <w:basedOn w:val="TableNormal"/>
    <w:next w:val="TableGrid"/>
    <w:uiPriority w:val="59"/>
    <w:rsid w:val="00993AD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93ADA"/>
  </w:style>
  <w:style w:type="table" w:customStyle="1" w:styleId="TableGrid112">
    <w:name w:val="Table Grid112"/>
    <w:basedOn w:val="TableNormal"/>
    <w:next w:val="TableGrid"/>
    <w:uiPriority w:val="59"/>
    <w:rsid w:val="00993AD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3ADA"/>
  </w:style>
  <w:style w:type="table" w:customStyle="1" w:styleId="TableGrid32">
    <w:name w:val="Table Grid32"/>
    <w:basedOn w:val="TableNormal"/>
    <w:next w:val="TableGrid"/>
    <w:uiPriority w:val="59"/>
    <w:rsid w:val="00993ADA"/>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4">
    <w:name w:val="No List54"/>
    <w:next w:val="NoList"/>
    <w:uiPriority w:val="99"/>
    <w:semiHidden/>
    <w:unhideWhenUsed/>
    <w:rsid w:val="00993ADA"/>
  </w:style>
  <w:style w:type="table" w:customStyle="1" w:styleId="TableGrid42">
    <w:name w:val="Table Grid42"/>
    <w:basedOn w:val="TableNormal"/>
    <w:next w:val="TableGrid"/>
    <w:uiPriority w:val="59"/>
    <w:rsid w:val="00993ADA"/>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4">
    <w:name w:val="No List64"/>
    <w:next w:val="NoList"/>
    <w:uiPriority w:val="99"/>
    <w:semiHidden/>
    <w:unhideWhenUsed/>
    <w:rsid w:val="00993ADA"/>
  </w:style>
  <w:style w:type="table" w:customStyle="1" w:styleId="TableGrid52">
    <w:name w:val="Table Grid52"/>
    <w:basedOn w:val="TableNormal"/>
    <w:next w:val="TableGrid"/>
    <w:uiPriority w:val="59"/>
    <w:rsid w:val="00993ADA"/>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4">
    <w:name w:val="No List74"/>
    <w:next w:val="NoList"/>
    <w:uiPriority w:val="99"/>
    <w:semiHidden/>
    <w:unhideWhenUsed/>
    <w:rsid w:val="00993ADA"/>
  </w:style>
  <w:style w:type="table" w:customStyle="1" w:styleId="TableGrid62">
    <w:name w:val="Table Grid62"/>
    <w:basedOn w:val="TableNormal"/>
    <w:next w:val="TableGrid"/>
    <w:uiPriority w:val="59"/>
    <w:rsid w:val="00993ADA"/>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2">
    <w:name w:val="No List82"/>
    <w:next w:val="NoList"/>
    <w:uiPriority w:val="99"/>
    <w:semiHidden/>
    <w:unhideWhenUsed/>
    <w:rsid w:val="00993ADA"/>
  </w:style>
  <w:style w:type="table" w:customStyle="1" w:styleId="TableGrid72">
    <w:name w:val="Table Grid72"/>
    <w:basedOn w:val="TableNormal"/>
    <w:next w:val="TableGrid"/>
    <w:rsid w:val="00993AD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432">
    <w:name w:val="Style432"/>
    <w:rsid w:val="00993ADA"/>
  </w:style>
  <w:style w:type="numbering" w:customStyle="1" w:styleId="NoList132">
    <w:name w:val="No List132"/>
    <w:next w:val="NoList"/>
    <w:uiPriority w:val="99"/>
    <w:semiHidden/>
    <w:unhideWhenUsed/>
    <w:rsid w:val="00993ADA"/>
  </w:style>
  <w:style w:type="numbering" w:customStyle="1" w:styleId="NoList1132">
    <w:name w:val="No List1132"/>
    <w:next w:val="NoList"/>
    <w:uiPriority w:val="99"/>
    <w:semiHidden/>
    <w:unhideWhenUsed/>
    <w:rsid w:val="00993ADA"/>
  </w:style>
  <w:style w:type="numbering" w:customStyle="1" w:styleId="NoList11122">
    <w:name w:val="No List11122"/>
    <w:next w:val="NoList"/>
    <w:uiPriority w:val="99"/>
    <w:semiHidden/>
    <w:unhideWhenUsed/>
    <w:rsid w:val="00993ADA"/>
  </w:style>
  <w:style w:type="numbering" w:customStyle="1" w:styleId="Style4112">
    <w:name w:val="Style4112"/>
    <w:rsid w:val="00993ADA"/>
  </w:style>
  <w:style w:type="numbering" w:customStyle="1" w:styleId="NoList111122">
    <w:name w:val="No List111122"/>
    <w:next w:val="NoList"/>
    <w:uiPriority w:val="99"/>
    <w:semiHidden/>
    <w:unhideWhenUsed/>
    <w:rsid w:val="00993ADA"/>
  </w:style>
  <w:style w:type="numbering" w:customStyle="1" w:styleId="NoList212">
    <w:name w:val="No List212"/>
    <w:next w:val="NoList"/>
    <w:uiPriority w:val="99"/>
    <w:semiHidden/>
    <w:unhideWhenUsed/>
    <w:rsid w:val="00993ADA"/>
  </w:style>
  <w:style w:type="numbering" w:customStyle="1" w:styleId="NoList1111112">
    <w:name w:val="No List1111112"/>
    <w:next w:val="NoList"/>
    <w:uiPriority w:val="99"/>
    <w:semiHidden/>
    <w:unhideWhenUsed/>
    <w:rsid w:val="00993ADA"/>
  </w:style>
  <w:style w:type="numbering" w:customStyle="1" w:styleId="NoList312">
    <w:name w:val="No List312"/>
    <w:next w:val="NoList"/>
    <w:uiPriority w:val="99"/>
    <w:semiHidden/>
    <w:unhideWhenUsed/>
    <w:rsid w:val="00993ADA"/>
  </w:style>
  <w:style w:type="numbering" w:customStyle="1" w:styleId="NoList1212">
    <w:name w:val="No List1212"/>
    <w:next w:val="NoList"/>
    <w:uiPriority w:val="99"/>
    <w:semiHidden/>
    <w:unhideWhenUsed/>
    <w:rsid w:val="00993ADA"/>
  </w:style>
  <w:style w:type="numbering" w:customStyle="1" w:styleId="Style4212">
    <w:name w:val="Style4212"/>
    <w:rsid w:val="00993ADA"/>
  </w:style>
  <w:style w:type="numbering" w:customStyle="1" w:styleId="NoList11212">
    <w:name w:val="No List11212"/>
    <w:next w:val="NoList"/>
    <w:uiPriority w:val="99"/>
    <w:semiHidden/>
    <w:unhideWhenUsed/>
    <w:rsid w:val="00993ADA"/>
  </w:style>
  <w:style w:type="numbering" w:customStyle="1" w:styleId="NoList412">
    <w:name w:val="No List412"/>
    <w:next w:val="NoList"/>
    <w:uiPriority w:val="99"/>
    <w:semiHidden/>
    <w:unhideWhenUsed/>
    <w:rsid w:val="00993ADA"/>
  </w:style>
  <w:style w:type="numbering" w:customStyle="1" w:styleId="NoList512">
    <w:name w:val="No List512"/>
    <w:next w:val="NoList"/>
    <w:uiPriority w:val="99"/>
    <w:semiHidden/>
    <w:unhideWhenUsed/>
    <w:rsid w:val="00993ADA"/>
  </w:style>
  <w:style w:type="numbering" w:customStyle="1" w:styleId="NoList612">
    <w:name w:val="No List612"/>
    <w:next w:val="NoList"/>
    <w:uiPriority w:val="99"/>
    <w:semiHidden/>
    <w:unhideWhenUsed/>
    <w:rsid w:val="00993ADA"/>
  </w:style>
  <w:style w:type="numbering" w:customStyle="1" w:styleId="NoList712">
    <w:name w:val="No List712"/>
    <w:next w:val="NoList"/>
    <w:uiPriority w:val="99"/>
    <w:semiHidden/>
    <w:unhideWhenUsed/>
    <w:rsid w:val="00993ADA"/>
  </w:style>
  <w:style w:type="numbering" w:customStyle="1" w:styleId="NoList92">
    <w:name w:val="No List92"/>
    <w:next w:val="NoList"/>
    <w:uiPriority w:val="99"/>
    <w:semiHidden/>
    <w:unhideWhenUsed/>
    <w:rsid w:val="00993ADA"/>
  </w:style>
  <w:style w:type="table" w:customStyle="1" w:styleId="TableGrid82">
    <w:name w:val="Table Grid82"/>
    <w:basedOn w:val="TableNormal"/>
    <w:next w:val="TableGrid"/>
    <w:uiPriority w:val="59"/>
    <w:rsid w:val="00993AD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442">
    <w:name w:val="Style442"/>
    <w:rsid w:val="00993ADA"/>
  </w:style>
  <w:style w:type="numbering" w:customStyle="1" w:styleId="NoList142">
    <w:name w:val="No List142"/>
    <w:next w:val="NoList"/>
    <w:uiPriority w:val="99"/>
    <w:semiHidden/>
    <w:unhideWhenUsed/>
    <w:rsid w:val="00993ADA"/>
  </w:style>
  <w:style w:type="numbering" w:customStyle="1" w:styleId="NoList1142">
    <w:name w:val="No List1142"/>
    <w:next w:val="NoList"/>
    <w:uiPriority w:val="99"/>
    <w:semiHidden/>
    <w:unhideWhenUsed/>
    <w:rsid w:val="00993ADA"/>
  </w:style>
  <w:style w:type="numbering" w:customStyle="1" w:styleId="NoList11132">
    <w:name w:val="No List11132"/>
    <w:next w:val="NoList"/>
    <w:uiPriority w:val="99"/>
    <w:semiHidden/>
    <w:unhideWhenUsed/>
    <w:rsid w:val="00993ADA"/>
  </w:style>
  <w:style w:type="numbering" w:customStyle="1" w:styleId="NoList111132">
    <w:name w:val="No List111132"/>
    <w:next w:val="NoList"/>
    <w:uiPriority w:val="99"/>
    <w:semiHidden/>
    <w:unhideWhenUsed/>
    <w:rsid w:val="00993ADA"/>
  </w:style>
  <w:style w:type="numbering" w:customStyle="1" w:styleId="NoList222">
    <w:name w:val="No List222"/>
    <w:next w:val="NoList"/>
    <w:uiPriority w:val="99"/>
    <w:semiHidden/>
    <w:unhideWhenUsed/>
    <w:rsid w:val="00993ADA"/>
  </w:style>
  <w:style w:type="numbering" w:customStyle="1" w:styleId="NoList1111122">
    <w:name w:val="No List1111122"/>
    <w:next w:val="NoList"/>
    <w:uiPriority w:val="99"/>
    <w:semiHidden/>
    <w:unhideWhenUsed/>
    <w:rsid w:val="00993ADA"/>
  </w:style>
  <w:style w:type="numbering" w:customStyle="1" w:styleId="NoList322">
    <w:name w:val="No List322"/>
    <w:next w:val="NoList"/>
    <w:uiPriority w:val="99"/>
    <w:semiHidden/>
    <w:unhideWhenUsed/>
    <w:rsid w:val="00993ADA"/>
  </w:style>
  <w:style w:type="numbering" w:customStyle="1" w:styleId="NoList1222">
    <w:name w:val="No List1222"/>
    <w:next w:val="NoList"/>
    <w:uiPriority w:val="99"/>
    <w:semiHidden/>
    <w:unhideWhenUsed/>
    <w:rsid w:val="00993ADA"/>
  </w:style>
  <w:style w:type="numbering" w:customStyle="1" w:styleId="NoList11222">
    <w:name w:val="No List11222"/>
    <w:next w:val="NoList"/>
    <w:uiPriority w:val="99"/>
    <w:semiHidden/>
    <w:unhideWhenUsed/>
    <w:rsid w:val="00993ADA"/>
  </w:style>
  <w:style w:type="numbering" w:customStyle="1" w:styleId="NoList422">
    <w:name w:val="No List422"/>
    <w:next w:val="NoList"/>
    <w:uiPriority w:val="99"/>
    <w:semiHidden/>
    <w:unhideWhenUsed/>
    <w:rsid w:val="00993ADA"/>
  </w:style>
  <w:style w:type="numbering" w:customStyle="1" w:styleId="NoList522">
    <w:name w:val="No List522"/>
    <w:next w:val="NoList"/>
    <w:uiPriority w:val="99"/>
    <w:semiHidden/>
    <w:unhideWhenUsed/>
    <w:rsid w:val="00993ADA"/>
  </w:style>
  <w:style w:type="numbering" w:customStyle="1" w:styleId="NoList622">
    <w:name w:val="No List622"/>
    <w:next w:val="NoList"/>
    <w:uiPriority w:val="99"/>
    <w:semiHidden/>
    <w:unhideWhenUsed/>
    <w:rsid w:val="00993ADA"/>
  </w:style>
  <w:style w:type="numbering" w:customStyle="1" w:styleId="NoList722">
    <w:name w:val="No List722"/>
    <w:next w:val="NoList"/>
    <w:uiPriority w:val="99"/>
    <w:semiHidden/>
    <w:unhideWhenUsed/>
    <w:rsid w:val="00993ADA"/>
  </w:style>
  <w:style w:type="paragraph" w:customStyle="1" w:styleId="font10">
    <w:name w:val="font10"/>
    <w:basedOn w:val="Normal"/>
    <w:rsid w:val="00993ADA"/>
    <w:pPr>
      <w:spacing w:before="100" w:beforeAutospacing="1" w:after="100" w:afterAutospacing="1" w:line="240" w:lineRule="auto"/>
    </w:pPr>
    <w:rPr>
      <w:rFonts w:ascii="Arial" w:eastAsia="Times New Roman" w:hAnsi="Arial" w:cs="Arial"/>
      <w:color w:val="2F75B5"/>
      <w:sz w:val="22"/>
    </w:rPr>
  </w:style>
  <w:style w:type="paragraph" w:customStyle="1" w:styleId="font11">
    <w:name w:val="font11"/>
    <w:basedOn w:val="Normal"/>
    <w:rsid w:val="00993ADA"/>
    <w:pPr>
      <w:spacing w:before="100" w:beforeAutospacing="1" w:after="100" w:afterAutospacing="1" w:line="240" w:lineRule="auto"/>
    </w:pPr>
    <w:rPr>
      <w:rFonts w:ascii="Arial" w:eastAsia="Times New Roman" w:hAnsi="Arial" w:cs="Arial"/>
      <w:i/>
      <w:iCs/>
      <w:color w:val="2F75B5"/>
      <w:sz w:val="22"/>
    </w:rPr>
  </w:style>
  <w:style w:type="paragraph" w:customStyle="1" w:styleId="font12">
    <w:name w:val="font12"/>
    <w:basedOn w:val="Normal"/>
    <w:rsid w:val="00993ADA"/>
    <w:pPr>
      <w:spacing w:before="100" w:beforeAutospacing="1" w:after="100" w:afterAutospacing="1" w:line="240" w:lineRule="auto"/>
    </w:pPr>
    <w:rPr>
      <w:rFonts w:ascii="Arial" w:eastAsia="Times New Roman" w:hAnsi="Arial" w:cs="Arial"/>
      <w:color w:val="00B0F0"/>
      <w:sz w:val="22"/>
    </w:rPr>
  </w:style>
  <w:style w:type="paragraph" w:customStyle="1" w:styleId="font13">
    <w:name w:val="font13"/>
    <w:basedOn w:val="Normal"/>
    <w:rsid w:val="00993ADA"/>
    <w:pPr>
      <w:spacing w:before="100" w:beforeAutospacing="1" w:after="100" w:afterAutospacing="1" w:line="240" w:lineRule="auto"/>
    </w:pPr>
    <w:rPr>
      <w:rFonts w:ascii="Arial" w:eastAsia="Times New Roman" w:hAnsi="Arial" w:cs="Arial"/>
      <w:b/>
      <w:bCs/>
      <w:color w:val="00B0F0"/>
      <w:sz w:val="22"/>
    </w:rPr>
  </w:style>
  <w:style w:type="paragraph" w:customStyle="1" w:styleId="font14">
    <w:name w:val="font14"/>
    <w:basedOn w:val="Normal"/>
    <w:rsid w:val="00993ADA"/>
    <w:pPr>
      <w:spacing w:before="100" w:beforeAutospacing="1" w:after="100" w:afterAutospacing="1" w:line="240" w:lineRule="auto"/>
    </w:pPr>
    <w:rPr>
      <w:rFonts w:ascii="Arial" w:eastAsia="Times New Roman" w:hAnsi="Arial" w:cs="Arial"/>
      <w:i/>
      <w:iCs/>
      <w:color w:val="2F75B5"/>
      <w:sz w:val="22"/>
    </w:rPr>
  </w:style>
  <w:style w:type="paragraph" w:customStyle="1" w:styleId="font15">
    <w:name w:val="font15"/>
    <w:basedOn w:val="Normal"/>
    <w:rsid w:val="00993ADA"/>
    <w:pPr>
      <w:spacing w:before="100" w:beforeAutospacing="1" w:after="100" w:afterAutospacing="1" w:line="240" w:lineRule="auto"/>
    </w:pPr>
    <w:rPr>
      <w:rFonts w:ascii="Arial" w:eastAsia="Times New Roman" w:hAnsi="Arial" w:cs="Arial"/>
      <w:color w:val="00B0F0"/>
      <w:sz w:val="22"/>
    </w:rPr>
  </w:style>
  <w:style w:type="paragraph" w:customStyle="1" w:styleId="font16">
    <w:name w:val="font16"/>
    <w:basedOn w:val="Normal"/>
    <w:rsid w:val="00993ADA"/>
    <w:pPr>
      <w:spacing w:before="100" w:beforeAutospacing="1" w:after="100" w:afterAutospacing="1" w:line="240" w:lineRule="auto"/>
    </w:pPr>
    <w:rPr>
      <w:rFonts w:ascii="Arial" w:eastAsia="Times New Roman" w:hAnsi="Arial" w:cs="Arial"/>
      <w:b/>
      <w:bCs/>
      <w:color w:val="00B0F0"/>
      <w:sz w:val="22"/>
    </w:rPr>
  </w:style>
  <w:style w:type="paragraph" w:customStyle="1" w:styleId="font17">
    <w:name w:val="font17"/>
    <w:basedOn w:val="Normal"/>
    <w:rsid w:val="00993ADA"/>
    <w:pPr>
      <w:spacing w:before="100" w:beforeAutospacing="1" w:after="100" w:afterAutospacing="1" w:line="240" w:lineRule="auto"/>
    </w:pPr>
    <w:rPr>
      <w:rFonts w:ascii="Arial" w:eastAsia="Times New Roman" w:hAnsi="Arial" w:cs="Arial"/>
      <w:i/>
      <w:iCs/>
      <w:sz w:val="22"/>
    </w:rPr>
  </w:style>
  <w:style w:type="character" w:customStyle="1" w:styleId="fontstyle01">
    <w:name w:val="fontstyle01"/>
    <w:rsid w:val="00993ADA"/>
    <w:rPr>
      <w:rFonts w:ascii="Times New Roman" w:hAnsi="Times New Roman" w:cs="Times New Roman" w:hint="default"/>
      <w:b w:val="0"/>
      <w:bCs w:val="0"/>
      <w:i w:val="0"/>
      <w:iCs w:val="0"/>
      <w:color w:val="000000"/>
      <w:sz w:val="26"/>
      <w:szCs w:val="26"/>
    </w:rPr>
  </w:style>
  <w:style w:type="paragraph" w:styleId="Quote">
    <w:name w:val="Quote"/>
    <w:basedOn w:val="Normal"/>
    <w:next w:val="Normal"/>
    <w:link w:val="QuoteChar"/>
    <w:uiPriority w:val="29"/>
    <w:qFormat/>
    <w:rsid w:val="00993ADA"/>
    <w:pPr>
      <w:spacing w:before="160"/>
      <w:jc w:val="center"/>
    </w:pPr>
    <w:rPr>
      <w:rFonts w:ascii="Aptos" w:eastAsia="Aptos" w:hAnsi="Aptos"/>
      <w:i/>
      <w:iCs/>
      <w:color w:val="404040"/>
      <w:kern w:val="2"/>
      <w:sz w:val="22"/>
    </w:rPr>
  </w:style>
  <w:style w:type="character" w:customStyle="1" w:styleId="QuoteChar">
    <w:name w:val="Quote Char"/>
    <w:basedOn w:val="DefaultParagraphFont"/>
    <w:link w:val="Quote"/>
    <w:uiPriority w:val="29"/>
    <w:rsid w:val="00993ADA"/>
    <w:rPr>
      <w:rFonts w:ascii="Aptos" w:eastAsia="Aptos" w:hAnsi="Aptos"/>
      <w:i/>
      <w:iCs/>
      <w:color w:val="404040"/>
      <w:kern w:val="2"/>
      <w:sz w:val="22"/>
    </w:rPr>
  </w:style>
  <w:style w:type="character" w:styleId="IntenseEmphasis">
    <w:name w:val="Intense Emphasis"/>
    <w:uiPriority w:val="21"/>
    <w:qFormat/>
    <w:rsid w:val="00993ADA"/>
    <w:rPr>
      <w:i/>
      <w:iCs/>
      <w:color w:val="0F4761"/>
    </w:rPr>
  </w:style>
  <w:style w:type="paragraph" w:styleId="IntenseQuote">
    <w:name w:val="Intense Quote"/>
    <w:basedOn w:val="Normal"/>
    <w:next w:val="Normal"/>
    <w:link w:val="IntenseQuoteChar"/>
    <w:uiPriority w:val="30"/>
    <w:qFormat/>
    <w:rsid w:val="00993ADA"/>
    <w:pPr>
      <w:pBdr>
        <w:top w:val="single" w:sz="4" w:space="10" w:color="0F4761"/>
        <w:bottom w:val="single" w:sz="4" w:space="10" w:color="0F4761"/>
      </w:pBdr>
      <w:spacing w:before="360" w:after="360"/>
      <w:ind w:left="864" w:right="864"/>
      <w:jc w:val="center"/>
    </w:pPr>
    <w:rPr>
      <w:rFonts w:ascii="Aptos" w:eastAsia="Aptos" w:hAnsi="Aptos"/>
      <w:i/>
      <w:iCs/>
      <w:color w:val="0F4761"/>
      <w:kern w:val="2"/>
      <w:sz w:val="22"/>
    </w:rPr>
  </w:style>
  <w:style w:type="character" w:customStyle="1" w:styleId="IntenseQuoteChar">
    <w:name w:val="Intense Quote Char"/>
    <w:basedOn w:val="DefaultParagraphFont"/>
    <w:link w:val="IntenseQuote"/>
    <w:uiPriority w:val="30"/>
    <w:rsid w:val="00993ADA"/>
    <w:rPr>
      <w:rFonts w:ascii="Aptos" w:eastAsia="Aptos" w:hAnsi="Aptos"/>
      <w:i/>
      <w:iCs/>
      <w:color w:val="0F4761"/>
      <w:kern w:val="2"/>
      <w:sz w:val="22"/>
    </w:rPr>
  </w:style>
  <w:style w:type="character" w:styleId="IntenseReference">
    <w:name w:val="Intense Reference"/>
    <w:uiPriority w:val="32"/>
    <w:qFormat/>
    <w:rsid w:val="00993ADA"/>
    <w:rPr>
      <w:b/>
      <w:bCs/>
      <w:smallCaps/>
      <w:color w:val="0F4761"/>
      <w:spacing w:val="5"/>
    </w:rPr>
  </w:style>
  <w:style w:type="character" w:customStyle="1" w:styleId="TitleChar1">
    <w:name w:val="Title Char1"/>
    <w:aliases w:val="Char1 Char1"/>
    <w:uiPriority w:val="99"/>
    <w:rsid w:val="00993ADA"/>
    <w:rPr>
      <w:rFonts w:ascii="Verdana" w:eastAsia="MS Mincho" w:hAnsi="Verdana" w:cs="Times New Roman"/>
      <w:sz w:val="20"/>
      <w:szCs w:val="20"/>
    </w:rPr>
  </w:style>
  <w:style w:type="character" w:customStyle="1" w:styleId="UnresolvedMention20">
    <w:name w:val="Unresolved Mention2"/>
    <w:uiPriority w:val="99"/>
    <w:semiHidden/>
    <w:unhideWhenUsed/>
    <w:rsid w:val="00993A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497276">
      <w:bodyDiv w:val="1"/>
      <w:marLeft w:val="0"/>
      <w:marRight w:val="0"/>
      <w:marTop w:val="0"/>
      <w:marBottom w:val="0"/>
      <w:divBdr>
        <w:top w:val="none" w:sz="0" w:space="0" w:color="auto"/>
        <w:left w:val="none" w:sz="0" w:space="0" w:color="auto"/>
        <w:bottom w:val="none" w:sz="0" w:space="0" w:color="auto"/>
        <w:right w:val="none" w:sz="0" w:space="0" w:color="auto"/>
      </w:divBdr>
    </w:div>
    <w:div w:id="967127027">
      <w:bodyDiv w:val="1"/>
      <w:marLeft w:val="0"/>
      <w:marRight w:val="0"/>
      <w:marTop w:val="0"/>
      <w:marBottom w:val="0"/>
      <w:divBdr>
        <w:top w:val="none" w:sz="0" w:space="0" w:color="auto"/>
        <w:left w:val="none" w:sz="0" w:space="0" w:color="auto"/>
        <w:bottom w:val="none" w:sz="0" w:space="0" w:color="auto"/>
        <w:right w:val="none" w:sz="0" w:space="0" w:color="auto"/>
      </w:divBdr>
    </w:div>
    <w:div w:id="1282492781">
      <w:bodyDiv w:val="1"/>
      <w:marLeft w:val="0"/>
      <w:marRight w:val="0"/>
      <w:marTop w:val="0"/>
      <w:marBottom w:val="0"/>
      <w:divBdr>
        <w:top w:val="none" w:sz="0" w:space="0" w:color="auto"/>
        <w:left w:val="none" w:sz="0" w:space="0" w:color="auto"/>
        <w:bottom w:val="none" w:sz="0" w:space="0" w:color="auto"/>
        <w:right w:val="none" w:sz="0" w:space="0" w:color="auto"/>
      </w:divBdr>
    </w:div>
    <w:div w:id="1309749680">
      <w:bodyDiv w:val="1"/>
      <w:marLeft w:val="0"/>
      <w:marRight w:val="0"/>
      <w:marTop w:val="0"/>
      <w:marBottom w:val="0"/>
      <w:divBdr>
        <w:top w:val="none" w:sz="0" w:space="0" w:color="auto"/>
        <w:left w:val="none" w:sz="0" w:space="0" w:color="auto"/>
        <w:bottom w:val="none" w:sz="0" w:space="0" w:color="auto"/>
        <w:right w:val="none" w:sz="0" w:space="0" w:color="auto"/>
      </w:divBdr>
    </w:div>
    <w:div w:id="1697730477">
      <w:bodyDiv w:val="1"/>
      <w:marLeft w:val="0"/>
      <w:marRight w:val="0"/>
      <w:marTop w:val="0"/>
      <w:marBottom w:val="0"/>
      <w:divBdr>
        <w:top w:val="none" w:sz="0" w:space="0" w:color="auto"/>
        <w:left w:val="none" w:sz="0" w:space="0" w:color="auto"/>
        <w:bottom w:val="none" w:sz="0" w:space="0" w:color="auto"/>
        <w:right w:val="none" w:sz="0" w:space="0" w:color="auto"/>
      </w:divBdr>
    </w:div>
    <w:div w:id="180364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44AE3-C278-4FC3-A589-9D3394523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1611</Words>
  <Characters>9183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Cupid</dc:creator>
  <cp:keywords/>
  <dc:description/>
  <cp:lastModifiedBy>Dell</cp:lastModifiedBy>
  <cp:revision>6</cp:revision>
  <cp:lastPrinted>2024-10-15T08:55:00Z</cp:lastPrinted>
  <dcterms:created xsi:type="dcterms:W3CDTF">2025-10-31T23:23:00Z</dcterms:created>
  <dcterms:modified xsi:type="dcterms:W3CDTF">2025-10-31T09:44:00Z</dcterms:modified>
</cp:coreProperties>
</file>